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CB729" w14:textId="77777777" w:rsidR="00B57CDC" w:rsidRPr="005F6D2E" w:rsidRDefault="00B57CDC" w:rsidP="00B57CDC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36C5EB4" wp14:editId="0F79D1D2">
            <wp:simplePos x="0" y="0"/>
            <wp:positionH relativeFrom="margin">
              <wp:align>left</wp:align>
            </wp:positionH>
            <wp:positionV relativeFrom="paragraph">
              <wp:posOffset>-6350</wp:posOffset>
            </wp:positionV>
            <wp:extent cx="600075" cy="800100"/>
            <wp:effectExtent l="0" t="0" r="9525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F732221" wp14:editId="0EF138B6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14:paraId="43BB862C" w14:textId="77777777" w:rsidR="00B57CDC" w:rsidRPr="005F6D2E" w:rsidRDefault="00B57CDC" w:rsidP="00B57CDC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14:paraId="0C171D94" w14:textId="77777777" w:rsidR="00B57CDC" w:rsidRPr="005F6D2E" w:rsidRDefault="00B57CDC" w:rsidP="00B57CDC">
      <w:pPr>
        <w:spacing w:after="0" w:line="0" w:lineRule="atLeast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F6D2E">
        <w:rPr>
          <w:rFonts w:ascii="Times New Roman" w:hAnsi="Times New Roman"/>
          <w:sz w:val="28"/>
          <w:szCs w:val="28"/>
          <w:lang w:eastAsia="ru-RU"/>
        </w:rPr>
        <w:t>VIII CКЛИКАННЯ</w:t>
      </w:r>
    </w:p>
    <w:p w14:paraId="6DD67734" w14:textId="77777777" w:rsidR="00B57CDC" w:rsidRPr="005F6D2E" w:rsidRDefault="00B57CDC" w:rsidP="00B57CDC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201275">
        <w:rPr>
          <w:rFonts w:ascii="Times New Roman" w:eastAsia="Calibri" w:hAnsi="Times New Roman" w:cs="Times New Roman"/>
          <w:b/>
          <w:bCs/>
          <w:sz w:val="40"/>
          <w:szCs w:val="40"/>
          <w:lang w:val="ru-RU" w:eastAsia="ru-RU"/>
        </w:rPr>
        <w:t xml:space="preserve"> </w:t>
      </w:r>
      <w:r w:rsidRPr="00DF43BB">
        <w:rPr>
          <w:rFonts w:ascii="Times New Roman" w:eastAsia="Calibri" w:hAnsi="Times New Roman" w:cs="Times New Roman"/>
          <w:b/>
          <w:bCs/>
          <w:sz w:val="40"/>
          <w:szCs w:val="40"/>
          <w:lang w:val="ru-RU" w:eastAsia="ru-RU"/>
        </w:rPr>
        <w:t xml:space="preserve">             </w:t>
      </w:r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Р І Ш Е Н </w:t>
      </w:r>
      <w:proofErr w:type="spellStart"/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57A7E7D2" w14:textId="77777777" w:rsidR="00B57CDC" w:rsidRDefault="00B57CDC" w:rsidP="00B57CDC">
      <w:pPr>
        <w:spacing w:after="0" w:line="0" w:lineRule="atLeast"/>
        <w:rPr>
          <w:sz w:val="28"/>
          <w:szCs w:val="28"/>
          <w:lang w:eastAsia="ru-RU"/>
        </w:rPr>
      </w:pPr>
    </w:p>
    <w:p w14:paraId="5F754CB6" w14:textId="7276243E" w:rsidR="00B57CDC" w:rsidRPr="008D4E7D" w:rsidRDefault="00B57CDC" w:rsidP="00B57CDC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394A5C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394A5C" w:rsidRPr="00394A5C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394A5C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394A5C" w:rsidRPr="00394A5C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Pr="00394A5C">
        <w:rPr>
          <w:rFonts w:ascii="Times New Roman" w:hAnsi="Times New Roman"/>
          <w:b/>
          <w:sz w:val="28"/>
          <w:szCs w:val="28"/>
          <w:u w:val="single"/>
        </w:rPr>
        <w:t xml:space="preserve"> 2026 ро</w:t>
      </w:r>
      <w:r w:rsidRPr="008D4E7D">
        <w:rPr>
          <w:rFonts w:ascii="Times New Roman" w:hAnsi="Times New Roman"/>
          <w:sz w:val="28"/>
          <w:szCs w:val="28"/>
        </w:rPr>
        <w:t>ку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  <w:t xml:space="preserve"> 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="00394A5C">
        <w:rPr>
          <w:rFonts w:ascii="Times New Roman" w:hAnsi="Times New Roman"/>
          <w:sz w:val="28"/>
          <w:szCs w:val="28"/>
        </w:rPr>
        <w:tab/>
      </w:r>
      <w:r w:rsidR="00394A5C" w:rsidRPr="00394A5C">
        <w:rPr>
          <w:rFonts w:ascii="Times New Roman" w:hAnsi="Times New Roman"/>
          <w:b/>
          <w:sz w:val="28"/>
          <w:szCs w:val="28"/>
          <w:u w:val="single"/>
        </w:rPr>
        <w:t>№ 1</w:t>
      </w:r>
      <w:r w:rsidR="00F817C4">
        <w:rPr>
          <w:rFonts w:ascii="Times New Roman" w:hAnsi="Times New Roman"/>
          <w:b/>
          <w:sz w:val="28"/>
          <w:szCs w:val="28"/>
          <w:u w:val="single"/>
        </w:rPr>
        <w:t>6</w:t>
      </w:r>
      <w:r w:rsidR="00394A5C" w:rsidRPr="00394A5C">
        <w:rPr>
          <w:rFonts w:ascii="Times New Roman" w:hAnsi="Times New Roman"/>
          <w:b/>
          <w:sz w:val="28"/>
          <w:szCs w:val="28"/>
          <w:u w:val="single"/>
        </w:rPr>
        <w:t>-125-VIII</w:t>
      </w:r>
      <w:r w:rsidRPr="008D4E7D">
        <w:rPr>
          <w:rFonts w:ascii="Times New Roman" w:hAnsi="Times New Roman"/>
          <w:sz w:val="28"/>
          <w:szCs w:val="28"/>
        </w:rPr>
        <w:t xml:space="preserve">            </w:t>
      </w:r>
    </w:p>
    <w:p w14:paraId="320CD1C3" w14:textId="77777777" w:rsidR="00B57CDC" w:rsidRDefault="00B57CDC" w:rsidP="00B57CDC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14:paraId="30D7F20B" w14:textId="77777777" w:rsidR="00B57CDC" w:rsidRDefault="00B57CDC" w:rsidP="00B57CDC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14:paraId="676D5F6B" w14:textId="77777777" w:rsidR="00B57CDC" w:rsidRDefault="00B57CDC" w:rsidP="00B57CDC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>Про внесення змін до комплексної програми «Турбота»</w:t>
      </w:r>
    </w:p>
    <w:p w14:paraId="69F27A63" w14:textId="77777777" w:rsidR="00B57CDC" w:rsidRPr="005F6D2E" w:rsidRDefault="00B57CDC" w:rsidP="00B57CDC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14:paraId="164E2519" w14:textId="77777777" w:rsidR="00B57CDC" w:rsidRPr="005F6D2E" w:rsidRDefault="00B57CDC" w:rsidP="00B57CD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4EF1F098" w14:textId="01B27361" w:rsidR="00B57CDC" w:rsidRPr="00304E9A" w:rsidRDefault="00CA178E" w:rsidP="00B57CDC">
      <w:pPr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У зв’язку з прийняттям Програми безоплатного забезпечення осіб з інвалідністю та дітей з інвалідністю Переяславської міської територіальної громади медичними виробами для використання в амбулаторних та побутових умовах на 2026-2028 роки, затвердженої рішенням  Переяславської міської ради від 19 березня 2026 року №15-120-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>, з</w:t>
      </w:r>
      <w:r w:rsidR="00B57CDC" w:rsidRPr="00304E9A">
        <w:rPr>
          <w:rFonts w:ascii="Times New Roman" w:hAnsi="Times New Roman" w:cs="Times New Roman"/>
          <w:sz w:val="28"/>
          <w:szCs w:val="28"/>
        </w:rPr>
        <w:t xml:space="preserve"> метою приведення у відповідність до чинного законодавства комплексної програми «Турбота» Переяславської міської територіальної громади на 2025-2027 роки</w:t>
      </w:r>
      <w:r w:rsidR="00B57C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</w:t>
      </w:r>
      <w:r w:rsidR="00B57CDC" w:rsidRPr="005F6D2E">
        <w:rPr>
          <w:rFonts w:ascii="Times New Roman" w:hAnsi="Times New Roman" w:cs="Times New Roman"/>
          <w:sz w:val="28"/>
          <w:szCs w:val="28"/>
        </w:rPr>
        <w:t xml:space="preserve">зв’язку з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</w:t>
      </w:r>
      <w:r w:rsidR="00B57CDC" w:rsidRPr="005F6D2E">
        <w:rPr>
          <w:rFonts w:ascii="Times New Roman" w:hAnsi="Times New Roman"/>
          <w:color w:val="000000"/>
          <w:sz w:val="28"/>
          <w:szCs w:val="28"/>
        </w:rPr>
        <w:t>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="00B57CDC" w:rsidRPr="005F6D2E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B57CDC" w:rsidRPr="005F6D2E">
        <w:rPr>
          <w:rFonts w:ascii="Times New Roman" w:hAnsi="Times New Roman" w:cs="Times New Roman"/>
          <w:sz w:val="28"/>
          <w:szCs w:val="28"/>
        </w:rPr>
        <w:t>відповідно</w:t>
      </w:r>
      <w:r w:rsidR="00B57CDC" w:rsidRPr="005F6D2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57CDC" w:rsidRPr="005F6D2E">
        <w:rPr>
          <w:rFonts w:ascii="Times New Roman" w:hAnsi="Times New Roman" w:cs="Times New Roman"/>
          <w:sz w:val="28"/>
          <w:szCs w:val="28"/>
        </w:rPr>
        <w:t xml:space="preserve">до ст.89 Бюджетного кодексу України, </w:t>
      </w:r>
      <w:r w:rsidR="00B57CDC" w:rsidRPr="005F6D2E">
        <w:rPr>
          <w:rFonts w:ascii="Times New Roman" w:hAnsi="Times New Roman"/>
          <w:sz w:val="28"/>
          <w:szCs w:val="28"/>
        </w:rPr>
        <w:t xml:space="preserve">керуючись п.22, п.23 ч.1 ст.26, п.27 ч.1 ст.26, </w:t>
      </w:r>
      <w:r w:rsidR="00B57CDC" w:rsidRPr="005F6D2E">
        <w:rPr>
          <w:rFonts w:ascii="Times New Roman" w:hAnsi="Times New Roman"/>
          <w:color w:val="000000"/>
          <w:sz w:val="28"/>
          <w:szCs w:val="28"/>
        </w:rPr>
        <w:t xml:space="preserve">ст.59 </w:t>
      </w:r>
      <w:r w:rsidR="00B57CDC" w:rsidRPr="005F6D2E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Україні», Переяславська міська рада</w:t>
      </w:r>
    </w:p>
    <w:p w14:paraId="32A7E01F" w14:textId="77777777" w:rsidR="00B57CDC" w:rsidRDefault="00B57CDC" w:rsidP="00B57C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4DC420" w14:textId="77777777" w:rsidR="00B57CDC" w:rsidRDefault="00B57CDC" w:rsidP="00B57C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5B69E8AC" w14:textId="77777777" w:rsidR="00B57CDC" w:rsidRPr="00C8339F" w:rsidRDefault="00B57CDC" w:rsidP="00B57C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1001CD" w14:textId="77777777" w:rsidR="00B57CDC" w:rsidRDefault="00B57CDC" w:rsidP="00B57CD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39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Затвердити</w:t>
      </w:r>
      <w:r w:rsidRPr="00C8339F">
        <w:rPr>
          <w:rFonts w:ascii="Times New Roman" w:hAnsi="Times New Roman" w:cs="Times New Roman"/>
          <w:sz w:val="28"/>
          <w:szCs w:val="28"/>
        </w:rPr>
        <w:t xml:space="preserve"> зміни до комплексної програми «Турбота» Переяславської міської територіальної громади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8339F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8339F">
        <w:rPr>
          <w:rFonts w:ascii="Times New Roman" w:hAnsi="Times New Roman" w:cs="Times New Roman"/>
          <w:sz w:val="28"/>
          <w:szCs w:val="28"/>
        </w:rPr>
        <w:t xml:space="preserve"> роки, затвердженої рішенням Переяславської міської ради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C8339F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8339F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339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C8339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87</w:t>
      </w:r>
      <w:r w:rsidRPr="00C8339F">
        <w:rPr>
          <w:rFonts w:ascii="Times New Roman" w:hAnsi="Times New Roman" w:cs="Times New Roman"/>
          <w:sz w:val="28"/>
          <w:szCs w:val="28"/>
        </w:rPr>
        <w:t>-</w:t>
      </w:r>
      <w:r w:rsidRPr="00C8339F"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(зі змінами), а саме:</w:t>
      </w:r>
    </w:p>
    <w:p w14:paraId="1C48DFDF" w14:textId="431BEA7A" w:rsidR="00B57CDC" w:rsidRDefault="00B57CDC" w:rsidP="00B57CDC">
      <w:pPr>
        <w:pStyle w:val="a4"/>
        <w:ind w:firstLine="567"/>
        <w:rPr>
          <w:b w:val="0"/>
          <w:bCs w:val="0"/>
          <w:szCs w:val="28"/>
        </w:rPr>
      </w:pPr>
      <w:r w:rsidRPr="00B57CDC">
        <w:rPr>
          <w:b w:val="0"/>
          <w:bCs w:val="0"/>
          <w:color w:val="000000" w:themeColor="text1"/>
          <w:szCs w:val="28"/>
        </w:rPr>
        <w:t>1.1.</w:t>
      </w:r>
      <w:r w:rsidRPr="00B57CDC">
        <w:rPr>
          <w:b w:val="0"/>
          <w:bCs w:val="0"/>
          <w:szCs w:val="28"/>
        </w:rPr>
        <w:t xml:space="preserve"> </w:t>
      </w:r>
      <w:proofErr w:type="spellStart"/>
      <w:r w:rsidRPr="00B57CDC">
        <w:rPr>
          <w:rFonts w:eastAsiaTheme="minorHAnsi"/>
          <w:b w:val="0"/>
          <w:bCs w:val="0"/>
          <w:szCs w:val="28"/>
        </w:rPr>
        <w:t>Внести</w:t>
      </w:r>
      <w:proofErr w:type="spellEnd"/>
      <w:r w:rsidRPr="00B57CDC">
        <w:rPr>
          <w:rFonts w:eastAsiaTheme="minorHAnsi"/>
          <w:b w:val="0"/>
          <w:bCs w:val="0"/>
          <w:szCs w:val="28"/>
        </w:rPr>
        <w:t xml:space="preserve"> зміни до розділу 4.1.1</w:t>
      </w:r>
      <w:r w:rsidRPr="008F5611">
        <w:rPr>
          <w:rFonts w:eastAsiaTheme="minorHAnsi"/>
          <w:szCs w:val="28"/>
        </w:rPr>
        <w:t xml:space="preserve"> </w:t>
      </w:r>
      <w:r>
        <w:rPr>
          <w:rFonts w:eastAsiaTheme="minorHAnsi"/>
          <w:szCs w:val="28"/>
        </w:rPr>
        <w:t>«</w:t>
      </w:r>
      <w:r w:rsidRPr="00CA178E">
        <w:rPr>
          <w:rFonts w:eastAsia="Calibri"/>
          <w:b w:val="0"/>
          <w:bCs w:val="0"/>
          <w:szCs w:val="28"/>
          <w:lang w:eastAsia="en-US"/>
        </w:rPr>
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працювали і не 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матеріальна допомога особам з інвалідністю для придбання медичних виробів, згідно індивідуальної програми реабілітації; </w:t>
      </w:r>
      <w:r w:rsidRPr="00CA178E">
        <w:rPr>
          <w:rFonts w:eastAsia="Calibri"/>
          <w:b w:val="0"/>
          <w:szCs w:val="28"/>
        </w:rPr>
        <w:t xml:space="preserve">матеріальна допомога патронатним </w:t>
      </w:r>
      <w:r w:rsidRPr="00CA178E">
        <w:rPr>
          <w:rFonts w:eastAsia="Calibri"/>
          <w:b w:val="0"/>
          <w:szCs w:val="28"/>
        </w:rPr>
        <w:lastRenderedPageBreak/>
        <w:t>вихователям»</w:t>
      </w:r>
      <w:r>
        <w:rPr>
          <w:rFonts w:eastAsia="Calibri"/>
          <w:b w:val="0"/>
          <w:szCs w:val="28"/>
        </w:rPr>
        <w:t xml:space="preserve"> </w:t>
      </w:r>
      <w:r w:rsidRPr="00B57CDC">
        <w:rPr>
          <w:rFonts w:eastAsiaTheme="minorHAnsi"/>
          <w:b w:val="0"/>
          <w:bCs w:val="0"/>
          <w:szCs w:val="28"/>
        </w:rPr>
        <w:t xml:space="preserve">таблиці </w:t>
      </w:r>
      <w:r w:rsidRPr="00B57CDC">
        <w:rPr>
          <w:rFonts w:eastAsiaTheme="minorHAnsi"/>
          <w:b w:val="0"/>
          <w:bCs w:val="0"/>
          <w:szCs w:val="28"/>
          <w:lang w:val="en-US"/>
        </w:rPr>
        <w:t>IV</w:t>
      </w:r>
      <w:r w:rsidRPr="00394A5C">
        <w:rPr>
          <w:rFonts w:eastAsiaTheme="minorHAnsi"/>
          <w:b w:val="0"/>
          <w:bCs w:val="0"/>
          <w:szCs w:val="28"/>
        </w:rPr>
        <w:t xml:space="preserve"> </w:t>
      </w:r>
      <w:r w:rsidRPr="00B57CDC">
        <w:rPr>
          <w:b w:val="0"/>
          <w:bCs w:val="0"/>
          <w:szCs w:val="28"/>
        </w:rPr>
        <w:t>«Заходи щодо виконання Програми», виклавши його в новій редакції, згідно Додатку 1 (додається).</w:t>
      </w:r>
    </w:p>
    <w:p w14:paraId="20FF17E0" w14:textId="666A2B94" w:rsidR="00B57CDC" w:rsidRPr="00CA178E" w:rsidRDefault="00B57CDC" w:rsidP="00B57CDC">
      <w:pPr>
        <w:pStyle w:val="a4"/>
        <w:ind w:firstLine="567"/>
        <w:rPr>
          <w:rFonts w:eastAsia="Calibri"/>
          <w:b w:val="0"/>
          <w:bCs w:val="0"/>
          <w:szCs w:val="28"/>
          <w:lang w:eastAsia="en-US"/>
        </w:rPr>
      </w:pPr>
      <w:r>
        <w:rPr>
          <w:b w:val="0"/>
          <w:bCs w:val="0"/>
          <w:szCs w:val="28"/>
        </w:rPr>
        <w:t xml:space="preserve">1.2. </w:t>
      </w:r>
      <w:r w:rsidR="002446DB">
        <w:rPr>
          <w:b w:val="0"/>
          <w:bCs w:val="0"/>
          <w:szCs w:val="28"/>
        </w:rPr>
        <w:t>В колонці 2 «Перелік заходів»</w:t>
      </w:r>
      <w:r w:rsidR="00C41BA7" w:rsidRPr="00C41BA7">
        <w:rPr>
          <w:rFonts w:eastAsiaTheme="minorHAnsi"/>
          <w:b w:val="0"/>
          <w:bCs w:val="0"/>
          <w:szCs w:val="28"/>
        </w:rPr>
        <w:t xml:space="preserve"> </w:t>
      </w:r>
      <w:r w:rsidR="00C41BA7" w:rsidRPr="00B57CDC">
        <w:rPr>
          <w:rFonts w:eastAsiaTheme="minorHAnsi"/>
          <w:b w:val="0"/>
          <w:bCs w:val="0"/>
          <w:szCs w:val="28"/>
        </w:rPr>
        <w:t>розділу 4.1.1</w:t>
      </w:r>
      <w:r w:rsidR="00C41BA7" w:rsidRPr="008F5611">
        <w:rPr>
          <w:rFonts w:eastAsiaTheme="minorHAnsi"/>
          <w:szCs w:val="28"/>
        </w:rPr>
        <w:t xml:space="preserve"> </w:t>
      </w:r>
      <w:r w:rsidR="00C41BA7" w:rsidRPr="00CA178E">
        <w:rPr>
          <w:rFonts w:eastAsiaTheme="minorHAnsi"/>
          <w:szCs w:val="28"/>
        </w:rPr>
        <w:t>«</w:t>
      </w:r>
      <w:r w:rsidR="00C41BA7" w:rsidRPr="00CA178E">
        <w:rPr>
          <w:rFonts w:eastAsia="Calibri"/>
          <w:b w:val="0"/>
          <w:bCs w:val="0"/>
          <w:szCs w:val="28"/>
          <w:lang w:eastAsia="en-US"/>
        </w:rPr>
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працювали і не 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матеріальна допомога особам з інвалідністю для придбання медичних виробів, згідно індивідуальної програми реабілітації; </w:t>
      </w:r>
      <w:r w:rsidR="00C41BA7" w:rsidRPr="00CA178E">
        <w:rPr>
          <w:rFonts w:eastAsia="Calibri"/>
          <w:b w:val="0"/>
          <w:szCs w:val="28"/>
        </w:rPr>
        <w:t xml:space="preserve">матеріальна допомога патронатним вихователям» </w:t>
      </w:r>
      <w:r w:rsidR="00C41BA7" w:rsidRPr="00CA178E">
        <w:rPr>
          <w:rFonts w:eastAsiaTheme="minorHAnsi"/>
          <w:b w:val="0"/>
          <w:bCs w:val="0"/>
          <w:szCs w:val="28"/>
        </w:rPr>
        <w:t xml:space="preserve">таблиці </w:t>
      </w:r>
      <w:r w:rsidR="00C41BA7" w:rsidRPr="00CA178E">
        <w:rPr>
          <w:rFonts w:eastAsiaTheme="minorHAnsi"/>
          <w:b w:val="0"/>
          <w:bCs w:val="0"/>
          <w:szCs w:val="28"/>
          <w:lang w:val="en-US"/>
        </w:rPr>
        <w:t>IV</w:t>
      </w:r>
      <w:r w:rsidR="00C41BA7" w:rsidRPr="00394A5C">
        <w:rPr>
          <w:rFonts w:eastAsiaTheme="minorHAnsi"/>
          <w:b w:val="0"/>
          <w:bCs w:val="0"/>
          <w:szCs w:val="28"/>
        </w:rPr>
        <w:t xml:space="preserve"> </w:t>
      </w:r>
      <w:r w:rsidR="00C41BA7" w:rsidRPr="00CA178E">
        <w:rPr>
          <w:b w:val="0"/>
          <w:bCs w:val="0"/>
          <w:szCs w:val="28"/>
        </w:rPr>
        <w:t>«Заходи щодо виконання Програми» виключити слова: «</w:t>
      </w:r>
      <w:r w:rsidR="00C41BA7" w:rsidRPr="00CA178E">
        <w:rPr>
          <w:rFonts w:eastAsia="Calibri"/>
          <w:b w:val="0"/>
          <w:bCs w:val="0"/>
          <w:szCs w:val="28"/>
          <w:lang w:eastAsia="en-US"/>
        </w:rPr>
        <w:t xml:space="preserve">матеріальна допомога особам з інвалідністю для придбання медичних виробів, згідно індивідуальної програми реабілітації». </w:t>
      </w:r>
    </w:p>
    <w:p w14:paraId="1216C780" w14:textId="15646202" w:rsidR="00C41BA7" w:rsidRPr="00CA178E" w:rsidRDefault="00C41BA7" w:rsidP="00B57CDC">
      <w:pPr>
        <w:pStyle w:val="a4"/>
        <w:ind w:firstLine="567"/>
        <w:rPr>
          <w:rFonts w:eastAsia="Calibri"/>
          <w:b w:val="0"/>
          <w:bCs w:val="0"/>
          <w:szCs w:val="28"/>
          <w:lang w:eastAsia="en-US"/>
        </w:rPr>
      </w:pPr>
      <w:r w:rsidRPr="00CA178E">
        <w:rPr>
          <w:rFonts w:eastAsia="Calibri"/>
          <w:b w:val="0"/>
          <w:bCs w:val="0"/>
          <w:szCs w:val="28"/>
          <w:lang w:eastAsia="en-US"/>
        </w:rPr>
        <w:t xml:space="preserve">1.3. В колонці 6 розділу 4.1.1. </w:t>
      </w:r>
      <w:r w:rsidRPr="00CA178E">
        <w:rPr>
          <w:rFonts w:eastAsiaTheme="minorHAnsi"/>
          <w:szCs w:val="28"/>
        </w:rPr>
        <w:t>«</w:t>
      </w:r>
      <w:r w:rsidRPr="00CA178E">
        <w:rPr>
          <w:rFonts w:eastAsia="Calibri"/>
          <w:b w:val="0"/>
          <w:bCs w:val="0"/>
          <w:szCs w:val="28"/>
          <w:lang w:eastAsia="en-US"/>
        </w:rPr>
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працювали і не 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</w:t>
      </w:r>
      <w:r w:rsidRPr="00CA178E">
        <w:rPr>
          <w:rFonts w:eastAsia="Calibri"/>
          <w:b w:val="0"/>
          <w:szCs w:val="28"/>
        </w:rPr>
        <w:t xml:space="preserve">матеріальна допомога патронатним вихователям» </w:t>
      </w:r>
      <w:r w:rsidRPr="00CA178E">
        <w:rPr>
          <w:rFonts w:eastAsia="Calibri"/>
          <w:b w:val="0"/>
          <w:bCs w:val="0"/>
          <w:szCs w:val="28"/>
          <w:lang w:eastAsia="en-US"/>
        </w:rPr>
        <w:t>цифру «4060,0» замінити на цифру «4014,0».</w:t>
      </w:r>
    </w:p>
    <w:p w14:paraId="67895E12" w14:textId="6B746254" w:rsidR="00B57CDC" w:rsidRPr="00CA178E" w:rsidRDefault="00C41BA7" w:rsidP="00CA178E">
      <w:pPr>
        <w:pStyle w:val="a4"/>
        <w:ind w:firstLine="567"/>
        <w:rPr>
          <w:b w:val="0"/>
          <w:bCs w:val="0"/>
          <w:szCs w:val="28"/>
        </w:rPr>
      </w:pPr>
      <w:r w:rsidRPr="00CA178E">
        <w:rPr>
          <w:rFonts w:eastAsia="Calibri"/>
          <w:b w:val="0"/>
          <w:bCs w:val="0"/>
          <w:szCs w:val="28"/>
          <w:lang w:eastAsia="en-US"/>
        </w:rPr>
        <w:t>1.4. В колонці 7 розділу 4.1.1</w:t>
      </w:r>
      <w:r w:rsidR="00CA178E" w:rsidRPr="00CA178E">
        <w:rPr>
          <w:rFonts w:eastAsia="Calibri"/>
          <w:b w:val="0"/>
          <w:bCs w:val="0"/>
          <w:szCs w:val="28"/>
          <w:lang w:eastAsia="en-US"/>
        </w:rPr>
        <w:t xml:space="preserve"> </w:t>
      </w:r>
      <w:r w:rsidRPr="00CA178E">
        <w:rPr>
          <w:rFonts w:eastAsiaTheme="minorHAnsi"/>
          <w:szCs w:val="28"/>
        </w:rPr>
        <w:t>«</w:t>
      </w:r>
      <w:r w:rsidRPr="00CA178E">
        <w:rPr>
          <w:rFonts w:eastAsia="Calibri"/>
          <w:b w:val="0"/>
          <w:bCs w:val="0"/>
          <w:szCs w:val="28"/>
          <w:lang w:eastAsia="en-US"/>
        </w:rPr>
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працювали і не 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</w:t>
      </w:r>
      <w:r w:rsidRPr="00CA178E">
        <w:rPr>
          <w:rFonts w:eastAsia="Calibri"/>
          <w:b w:val="0"/>
          <w:szCs w:val="28"/>
        </w:rPr>
        <w:t xml:space="preserve">матеріальна допомога патронатним вихователям» цифру «4060,0» замінити на цифру </w:t>
      </w:r>
      <w:r w:rsidR="00CA178E" w:rsidRPr="00CA178E">
        <w:rPr>
          <w:rFonts w:eastAsia="Calibri"/>
          <w:b w:val="0"/>
          <w:szCs w:val="28"/>
        </w:rPr>
        <w:t>«4000,0».</w:t>
      </w:r>
    </w:p>
    <w:p w14:paraId="32C1222A" w14:textId="5834AF40" w:rsidR="00B57CDC" w:rsidRPr="006B39A2" w:rsidRDefault="00B57CDC" w:rsidP="00B57CDC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5611">
        <w:rPr>
          <w:rFonts w:ascii="Times New Roman" w:hAnsi="Times New Roman" w:cs="Times New Roman"/>
          <w:sz w:val="28"/>
          <w:szCs w:val="28"/>
        </w:rPr>
        <w:t>1.</w:t>
      </w:r>
      <w:r w:rsidR="00CA178E">
        <w:rPr>
          <w:rFonts w:ascii="Times New Roman" w:hAnsi="Times New Roman" w:cs="Times New Roman"/>
          <w:sz w:val="28"/>
          <w:szCs w:val="28"/>
        </w:rPr>
        <w:t>5</w:t>
      </w:r>
      <w:r w:rsidRPr="008F5611">
        <w:rPr>
          <w:rFonts w:ascii="Times New Roman" w:hAnsi="Times New Roman" w:cs="Times New Roman"/>
          <w:sz w:val="28"/>
          <w:szCs w:val="28"/>
        </w:rPr>
        <w:t xml:space="preserve">. Таблицю </w:t>
      </w:r>
      <w:r w:rsidRPr="008F5611"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Pr="008F561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8F5611">
        <w:rPr>
          <w:rFonts w:ascii="Times New Roman" w:hAnsi="Times New Roman"/>
          <w:color w:val="000000" w:themeColor="text1"/>
          <w:sz w:val="28"/>
          <w:szCs w:val="28"/>
        </w:rPr>
        <w:t xml:space="preserve">«Заходи щодо виконання програми» комплексної програми «Турбота» Переяславської міської територіальної громади на 2025-2027 роки викласти в новій редакції, згідно з Додатком 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F5611">
        <w:rPr>
          <w:rFonts w:ascii="Times New Roman" w:hAnsi="Times New Roman"/>
          <w:color w:val="000000" w:themeColor="text1"/>
          <w:sz w:val="28"/>
          <w:szCs w:val="28"/>
        </w:rPr>
        <w:t xml:space="preserve"> (додається).</w:t>
      </w:r>
    </w:p>
    <w:p w14:paraId="364868EB" w14:textId="77777777" w:rsidR="00B57CDC" w:rsidRDefault="00B57CDC" w:rsidP="00B57CDC">
      <w:pPr>
        <w:pStyle w:val="a3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D6114">
        <w:rPr>
          <w:rFonts w:ascii="Times New Roman" w:hAnsi="Times New Roman"/>
          <w:sz w:val="28"/>
          <w:szCs w:val="28"/>
        </w:rPr>
        <w:t xml:space="preserve">Фінансовому управлінню </w:t>
      </w:r>
      <w:r>
        <w:rPr>
          <w:rFonts w:ascii="Times New Roman" w:hAnsi="Times New Roman"/>
          <w:sz w:val="28"/>
          <w:szCs w:val="28"/>
        </w:rPr>
        <w:t xml:space="preserve">Переяславської </w:t>
      </w:r>
      <w:r w:rsidRPr="008D6114">
        <w:rPr>
          <w:rFonts w:ascii="Times New Roman" w:hAnsi="Times New Roman"/>
          <w:sz w:val="28"/>
          <w:szCs w:val="28"/>
        </w:rPr>
        <w:t>міської ради забезпечити фінансування вказаних витрат, передбачених Програмою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967">
        <w:rPr>
          <w:rFonts w:ascii="Times New Roman" w:hAnsi="Times New Roman"/>
          <w:sz w:val="28"/>
          <w:szCs w:val="28"/>
        </w:rPr>
        <w:t>«Турбота»</w:t>
      </w:r>
      <w:r>
        <w:rPr>
          <w:rFonts w:ascii="Times New Roman" w:hAnsi="Times New Roman"/>
          <w:sz w:val="28"/>
          <w:szCs w:val="28"/>
        </w:rPr>
        <w:t>.</w:t>
      </w:r>
    </w:p>
    <w:p w14:paraId="12EDDA0A" w14:textId="77777777" w:rsidR="00B57CDC" w:rsidRDefault="00B57CDC" w:rsidP="00B57CD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C6476">
        <w:rPr>
          <w:rFonts w:ascii="Times New Roman" w:hAnsi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14:paraId="49D25CDE" w14:textId="77777777" w:rsidR="00B57CDC" w:rsidRPr="008C6476" w:rsidRDefault="00B57CDC" w:rsidP="00B57CDC">
      <w:pPr>
        <w:pStyle w:val="a3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C6476">
        <w:rPr>
          <w:rFonts w:ascii="Times New Roman" w:hAnsi="Times New Roman"/>
          <w:sz w:val="28"/>
          <w:szCs w:val="28"/>
        </w:rPr>
        <w:t>Контроль за виконанням цього рішення покласти на комісі</w:t>
      </w:r>
      <w:r>
        <w:rPr>
          <w:rFonts w:ascii="Times New Roman" w:hAnsi="Times New Roman"/>
          <w:sz w:val="28"/>
          <w:szCs w:val="28"/>
        </w:rPr>
        <w:t>ю</w:t>
      </w:r>
      <w:r w:rsidRPr="008C6476">
        <w:rPr>
          <w:rFonts w:ascii="Times New Roman" w:hAnsi="Times New Roman"/>
          <w:sz w:val="28"/>
          <w:szCs w:val="28"/>
        </w:rPr>
        <w:t xml:space="preserve">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14:paraId="26418312" w14:textId="77777777" w:rsidR="00B57CDC" w:rsidRDefault="00B57CDC" w:rsidP="00B57CDC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A4E1BE3" w14:textId="77777777" w:rsidR="00B57CDC" w:rsidRPr="00F6729F" w:rsidRDefault="00B57CDC" w:rsidP="00B57CD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1909ED7" w14:textId="77777777" w:rsidR="00B57CDC" w:rsidRPr="00F6729F" w:rsidRDefault="00B57CDC" w:rsidP="00B57CD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42A93F9" w14:textId="77777777" w:rsidR="00B57CDC" w:rsidRDefault="00B57CDC" w:rsidP="00B57CDC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САУЛКО</w:t>
      </w:r>
    </w:p>
    <w:p w14:paraId="707B6037" w14:textId="77777777" w:rsidR="00B57CDC" w:rsidRDefault="00B57CDC" w:rsidP="00B57C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2716FD" w14:textId="77777777" w:rsidR="00B57CDC" w:rsidRDefault="00B57CDC" w:rsidP="00B57C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A9CF3D" w14:textId="77777777" w:rsidR="00B57CDC" w:rsidRDefault="00B57CDC" w:rsidP="00B57C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801D24" w14:textId="77777777" w:rsidR="00B57CDC" w:rsidRDefault="00B57CDC" w:rsidP="00B57C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F506E3" w14:textId="77777777" w:rsidR="00B57CDC" w:rsidRDefault="00B57CDC" w:rsidP="00B57CDC"/>
    <w:p w14:paraId="4615F24E" w14:textId="77777777" w:rsidR="00B57CDC" w:rsidRPr="00453726" w:rsidRDefault="00B57CDC" w:rsidP="00B57CDC">
      <w:pPr>
        <w:spacing w:after="0" w:line="240" w:lineRule="auto"/>
        <w:ind w:firstLine="595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3726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Додаток 1</w:t>
      </w:r>
    </w:p>
    <w:p w14:paraId="52FD6AE2" w14:textId="77777777" w:rsidR="00B57CDC" w:rsidRPr="00453726" w:rsidRDefault="00B57CDC" w:rsidP="00B57CDC">
      <w:pPr>
        <w:spacing w:after="0" w:line="240" w:lineRule="auto"/>
        <w:ind w:firstLine="595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3726">
        <w:rPr>
          <w:rFonts w:ascii="Times New Roman" w:eastAsiaTheme="minorHAnsi" w:hAnsi="Times New Roman"/>
          <w:sz w:val="24"/>
          <w:szCs w:val="24"/>
          <w:lang w:eastAsia="en-US"/>
        </w:rPr>
        <w:t xml:space="preserve">до рішення </w:t>
      </w:r>
    </w:p>
    <w:p w14:paraId="5EFA440E" w14:textId="77777777" w:rsidR="00B57CDC" w:rsidRPr="00453726" w:rsidRDefault="00B57CDC" w:rsidP="00B57CDC">
      <w:pPr>
        <w:spacing w:after="0" w:line="240" w:lineRule="auto"/>
        <w:ind w:firstLine="5954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3726">
        <w:rPr>
          <w:rFonts w:ascii="Times New Roman" w:eastAsiaTheme="minorHAnsi" w:hAnsi="Times New Roman"/>
          <w:sz w:val="24"/>
          <w:szCs w:val="24"/>
          <w:lang w:eastAsia="en-US"/>
        </w:rPr>
        <w:t>Переяславської міської ради</w:t>
      </w:r>
    </w:p>
    <w:p w14:paraId="4211B2C4" w14:textId="49BBA057" w:rsidR="00B57CDC" w:rsidRPr="00453726" w:rsidRDefault="00B57CDC" w:rsidP="00B57CDC">
      <w:pPr>
        <w:spacing w:after="0" w:line="240" w:lineRule="auto"/>
        <w:ind w:firstLine="5954"/>
        <w:rPr>
          <w:rFonts w:ascii="Times New Roman" w:eastAsiaTheme="minorHAnsi" w:hAnsi="Times New Roman"/>
          <w:sz w:val="24"/>
          <w:szCs w:val="24"/>
          <w:lang w:eastAsia="en-US"/>
        </w:rPr>
      </w:pPr>
      <w:r w:rsidRPr="00453726">
        <w:rPr>
          <w:rFonts w:ascii="Times New Roman" w:eastAsiaTheme="minorHAnsi" w:hAnsi="Times New Roman"/>
          <w:sz w:val="24"/>
          <w:szCs w:val="24"/>
          <w:lang w:eastAsia="en-US"/>
        </w:rPr>
        <w:t xml:space="preserve">від </w:t>
      </w:r>
      <w:r w:rsidR="00394A5C">
        <w:rPr>
          <w:rFonts w:ascii="Times New Roman" w:eastAsiaTheme="minorHAnsi" w:hAnsi="Times New Roman"/>
          <w:sz w:val="24"/>
          <w:szCs w:val="24"/>
          <w:lang w:eastAsia="en-US"/>
        </w:rPr>
        <w:t>21.05.2026</w:t>
      </w:r>
      <w:r w:rsidRPr="00453726">
        <w:rPr>
          <w:rFonts w:ascii="Times New Roman" w:eastAsiaTheme="minorHAnsi" w:hAnsi="Times New Roman"/>
          <w:sz w:val="24"/>
          <w:szCs w:val="24"/>
          <w:lang w:eastAsia="en-US"/>
        </w:rPr>
        <w:t xml:space="preserve"> р. </w:t>
      </w:r>
      <w:r w:rsidR="00394A5C" w:rsidRPr="00394A5C">
        <w:rPr>
          <w:rFonts w:ascii="Times New Roman" w:eastAsiaTheme="minorHAnsi" w:hAnsi="Times New Roman"/>
          <w:sz w:val="24"/>
          <w:szCs w:val="24"/>
          <w:lang w:eastAsia="en-US"/>
        </w:rPr>
        <w:t>№ 1</w:t>
      </w:r>
      <w:r w:rsidR="00F817C4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="00394A5C" w:rsidRPr="00394A5C">
        <w:rPr>
          <w:rFonts w:ascii="Times New Roman" w:eastAsiaTheme="minorHAnsi" w:hAnsi="Times New Roman"/>
          <w:sz w:val="24"/>
          <w:szCs w:val="24"/>
          <w:lang w:eastAsia="en-US"/>
        </w:rPr>
        <w:t>-125-VIII</w:t>
      </w:r>
    </w:p>
    <w:p w14:paraId="3C03CF56" w14:textId="77777777" w:rsidR="00B57CDC" w:rsidRPr="00453726" w:rsidRDefault="00B57CDC" w:rsidP="00B57CDC">
      <w:pPr>
        <w:spacing w:after="0" w:line="240" w:lineRule="auto"/>
        <w:ind w:firstLine="567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935F0AD" w14:textId="77777777" w:rsidR="00B57CDC" w:rsidRPr="00453726" w:rsidRDefault="00B57CDC" w:rsidP="00B57CDC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14:paraId="255F2645" w14:textId="77777777" w:rsidR="00B57CDC" w:rsidRPr="00453726" w:rsidRDefault="00B57CDC" w:rsidP="00B57CDC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453726">
        <w:rPr>
          <w:rFonts w:ascii="Times New Roman" w:eastAsiaTheme="minorHAnsi" w:hAnsi="Times New Roman"/>
          <w:b/>
          <w:sz w:val="28"/>
          <w:szCs w:val="28"/>
          <w:lang w:val="en-US" w:eastAsia="en-US"/>
        </w:rPr>
        <w:t>IV</w:t>
      </w:r>
      <w:r w:rsidRPr="00453726">
        <w:rPr>
          <w:rFonts w:ascii="Times New Roman" w:eastAsiaTheme="minorHAnsi" w:hAnsi="Times New Roman"/>
          <w:b/>
          <w:sz w:val="28"/>
          <w:szCs w:val="28"/>
          <w:lang w:eastAsia="en-US"/>
        </w:rPr>
        <w:t>. Заходи щодо виконання Програми</w:t>
      </w:r>
    </w:p>
    <w:p w14:paraId="4E4BDDA3" w14:textId="77777777" w:rsidR="00B57CDC" w:rsidRPr="00453726" w:rsidRDefault="00B57CDC" w:rsidP="00B57CDC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tbl>
      <w:tblPr>
        <w:tblW w:w="105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850"/>
        <w:gridCol w:w="993"/>
        <w:gridCol w:w="1134"/>
        <w:gridCol w:w="1134"/>
        <w:gridCol w:w="852"/>
        <w:gridCol w:w="262"/>
        <w:gridCol w:w="1956"/>
      </w:tblGrid>
      <w:tr w:rsidR="00B57CDC" w:rsidRPr="00453726" w14:paraId="43BF964C" w14:textId="77777777" w:rsidTr="00CE00D6">
        <w:trPr>
          <w:trHeight w:val="150"/>
        </w:trPr>
        <w:tc>
          <w:tcPr>
            <w:tcW w:w="851" w:type="dxa"/>
            <w:vMerge w:val="restart"/>
          </w:tcPr>
          <w:p w14:paraId="4F829560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№ з/п</w:t>
            </w:r>
          </w:p>
        </w:tc>
        <w:tc>
          <w:tcPr>
            <w:tcW w:w="2551" w:type="dxa"/>
            <w:vMerge w:val="restart"/>
          </w:tcPr>
          <w:p w14:paraId="5FA95193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Перелік заходів </w:t>
            </w:r>
          </w:p>
        </w:tc>
        <w:tc>
          <w:tcPr>
            <w:tcW w:w="850" w:type="dxa"/>
            <w:vMerge w:val="restart"/>
          </w:tcPr>
          <w:p w14:paraId="7DAB5C1A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Виконавці</w:t>
            </w:r>
          </w:p>
        </w:tc>
        <w:tc>
          <w:tcPr>
            <w:tcW w:w="993" w:type="dxa"/>
            <w:vMerge w:val="restart"/>
          </w:tcPr>
          <w:p w14:paraId="31F93A45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Джерела фінансування</w:t>
            </w:r>
          </w:p>
        </w:tc>
        <w:tc>
          <w:tcPr>
            <w:tcW w:w="3382" w:type="dxa"/>
            <w:gridSpan w:val="4"/>
          </w:tcPr>
          <w:p w14:paraId="413D4767" w14:textId="77777777" w:rsidR="00B57CDC" w:rsidRPr="00C41BA7" w:rsidRDefault="00B57CDC" w:rsidP="00CE00D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Орієнтовні обсяги фінансування,</w:t>
            </w:r>
          </w:p>
          <w:p w14:paraId="66E90831" w14:textId="77777777" w:rsidR="00B57CDC" w:rsidRPr="00C41BA7" w:rsidRDefault="00B57CDC" w:rsidP="00CE00D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тис. грн.</w:t>
            </w:r>
          </w:p>
        </w:tc>
        <w:tc>
          <w:tcPr>
            <w:tcW w:w="1956" w:type="dxa"/>
            <w:vMerge w:val="restart"/>
          </w:tcPr>
          <w:p w14:paraId="14EC2E79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Очікуваний результат</w:t>
            </w:r>
          </w:p>
        </w:tc>
      </w:tr>
      <w:tr w:rsidR="00B57CDC" w:rsidRPr="00453726" w14:paraId="070ED05D" w14:textId="77777777" w:rsidTr="00CE00D6">
        <w:trPr>
          <w:trHeight w:val="131"/>
        </w:trPr>
        <w:tc>
          <w:tcPr>
            <w:tcW w:w="851" w:type="dxa"/>
            <w:vMerge/>
          </w:tcPr>
          <w:p w14:paraId="27F5C03F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vMerge/>
          </w:tcPr>
          <w:p w14:paraId="19DCF42D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</w:tcPr>
          <w:p w14:paraId="4C901A2B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</w:tcPr>
          <w:p w14:paraId="4F48C9D3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82" w:type="dxa"/>
            <w:gridSpan w:val="4"/>
          </w:tcPr>
          <w:p w14:paraId="36737433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Роки</w:t>
            </w:r>
          </w:p>
        </w:tc>
        <w:tc>
          <w:tcPr>
            <w:tcW w:w="1956" w:type="dxa"/>
            <w:vMerge/>
          </w:tcPr>
          <w:p w14:paraId="063DAC7C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57CDC" w:rsidRPr="00453726" w14:paraId="717E06C4" w14:textId="77777777" w:rsidTr="00CE00D6">
        <w:trPr>
          <w:trHeight w:val="223"/>
        </w:trPr>
        <w:tc>
          <w:tcPr>
            <w:tcW w:w="851" w:type="dxa"/>
            <w:vMerge/>
          </w:tcPr>
          <w:p w14:paraId="5E5C45EB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vMerge/>
          </w:tcPr>
          <w:p w14:paraId="14F322D0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</w:tcPr>
          <w:p w14:paraId="4E8B4241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</w:tcPr>
          <w:p w14:paraId="4F799666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068B9848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1134" w:type="dxa"/>
          </w:tcPr>
          <w:p w14:paraId="345DB1BD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852" w:type="dxa"/>
            <w:tcBorders>
              <w:right w:val="nil"/>
            </w:tcBorders>
          </w:tcPr>
          <w:p w14:paraId="09786041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262" w:type="dxa"/>
            <w:tcBorders>
              <w:left w:val="nil"/>
            </w:tcBorders>
          </w:tcPr>
          <w:p w14:paraId="6A1140C1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56" w:type="dxa"/>
          </w:tcPr>
          <w:p w14:paraId="32EE0D39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57CDC" w:rsidRPr="00453726" w14:paraId="624966FC" w14:textId="77777777" w:rsidTr="00CE00D6">
        <w:trPr>
          <w:trHeight w:val="547"/>
        </w:trPr>
        <w:tc>
          <w:tcPr>
            <w:tcW w:w="851" w:type="dxa"/>
          </w:tcPr>
          <w:p w14:paraId="0AD67CDA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</w:tcPr>
          <w:p w14:paraId="61805D2F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0" w:type="dxa"/>
          </w:tcPr>
          <w:p w14:paraId="1483B170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3" w:type="dxa"/>
          </w:tcPr>
          <w:p w14:paraId="1B3AD59B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14:paraId="3B214C76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</w:tcPr>
          <w:p w14:paraId="077F2AB4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2" w:type="dxa"/>
            <w:tcBorders>
              <w:right w:val="nil"/>
            </w:tcBorders>
          </w:tcPr>
          <w:p w14:paraId="3495FB15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</w:tcPr>
          <w:p w14:paraId="78CE173D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56" w:type="dxa"/>
          </w:tcPr>
          <w:p w14:paraId="155E6B5C" w14:textId="77777777" w:rsidR="00B57CDC" w:rsidRPr="00C41BA7" w:rsidRDefault="00B57CDC" w:rsidP="00CE00D6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8</w:t>
            </w:r>
          </w:p>
        </w:tc>
      </w:tr>
      <w:tr w:rsidR="00B57CDC" w:rsidRPr="00453726" w14:paraId="498418C3" w14:textId="77777777" w:rsidTr="00CE00D6">
        <w:trPr>
          <w:trHeight w:val="413"/>
        </w:trPr>
        <w:tc>
          <w:tcPr>
            <w:tcW w:w="851" w:type="dxa"/>
          </w:tcPr>
          <w:p w14:paraId="3500C516" w14:textId="516D1732" w:rsidR="00B57CDC" w:rsidRPr="00C41BA7" w:rsidRDefault="00B57CDC" w:rsidP="00B57CDC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C41BA7">
              <w:rPr>
                <w:rFonts w:ascii="Times New Roman" w:eastAsiaTheme="minorHAnsi" w:hAnsi="Times New Roman" w:cs="Times New Roman"/>
                <w:lang w:eastAsia="en-US"/>
              </w:rPr>
              <w:t>4.1.1</w:t>
            </w:r>
          </w:p>
        </w:tc>
        <w:tc>
          <w:tcPr>
            <w:tcW w:w="2551" w:type="dxa"/>
          </w:tcPr>
          <w:p w14:paraId="7995BA46" w14:textId="69DDF64C" w:rsidR="00B57CDC" w:rsidRPr="00C41BA7" w:rsidRDefault="00B57CDC" w:rsidP="00B57CDC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1BA7">
              <w:rPr>
                <w:rFonts w:ascii="Times New Roman" w:eastAsia="Calibri" w:hAnsi="Times New Roman" w:cs="Times New Roman"/>
                <w:szCs w:val="28"/>
                <w:lang w:eastAsia="en-US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працювали і не 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</w:t>
            </w:r>
            <w:r w:rsidRPr="00C41BA7">
              <w:rPr>
                <w:rFonts w:ascii="Times New Roman" w:eastAsia="Calibri" w:hAnsi="Times New Roman" w:cs="Times New Roman"/>
                <w:szCs w:val="28"/>
              </w:rPr>
              <w:t>матеріальна допомога патронатним вихователям.</w:t>
            </w:r>
          </w:p>
        </w:tc>
        <w:tc>
          <w:tcPr>
            <w:tcW w:w="850" w:type="dxa"/>
          </w:tcPr>
          <w:p w14:paraId="0018151B" w14:textId="77777777" w:rsidR="00B57CDC" w:rsidRPr="00C41BA7" w:rsidRDefault="00B57CDC" w:rsidP="00B5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BA7">
              <w:rPr>
                <w:rFonts w:ascii="Times New Roman" w:eastAsia="Times New Roman" w:hAnsi="Times New Roman" w:cs="Times New Roman"/>
                <w:lang w:eastAsia="ru-RU"/>
              </w:rPr>
              <w:t>УСЗН</w:t>
            </w:r>
          </w:p>
          <w:p w14:paraId="36EE6215" w14:textId="77777777" w:rsidR="00B57CDC" w:rsidRPr="00C41BA7" w:rsidRDefault="00B57CDC" w:rsidP="00B57CDC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993" w:type="dxa"/>
          </w:tcPr>
          <w:p w14:paraId="72359F16" w14:textId="77777777" w:rsidR="00B57CDC" w:rsidRPr="00C41BA7" w:rsidRDefault="00B57CDC" w:rsidP="00B57CDC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C41BA7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0E250635" w14:textId="5875911C" w:rsidR="00B57CDC" w:rsidRPr="00C41BA7" w:rsidRDefault="00B57CDC" w:rsidP="00B57CDC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C41BA7">
              <w:rPr>
                <w:rFonts w:ascii="Times New Roman" w:hAnsi="Times New Roman" w:cs="Times New Roman"/>
              </w:rPr>
              <w:t>40</w:t>
            </w:r>
            <w:r w:rsidR="002446DB" w:rsidRPr="00C41BA7">
              <w:rPr>
                <w:rFonts w:ascii="Times New Roman" w:hAnsi="Times New Roman" w:cs="Times New Roman"/>
              </w:rPr>
              <w:t>60</w:t>
            </w:r>
            <w:r w:rsidRPr="00C41BA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3D6BD26E" w14:textId="0C5A3B1A" w:rsidR="00B57CDC" w:rsidRPr="00C41BA7" w:rsidRDefault="00B57CDC" w:rsidP="00B57CDC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C41BA7">
              <w:rPr>
                <w:rFonts w:ascii="Times New Roman" w:hAnsi="Times New Roman" w:cs="Times New Roman"/>
              </w:rPr>
              <w:t>4014,0</w:t>
            </w:r>
          </w:p>
        </w:tc>
        <w:tc>
          <w:tcPr>
            <w:tcW w:w="852" w:type="dxa"/>
            <w:tcBorders>
              <w:right w:val="nil"/>
            </w:tcBorders>
          </w:tcPr>
          <w:p w14:paraId="6C74A21F" w14:textId="0618BA6F" w:rsidR="00B57CDC" w:rsidRPr="00C41BA7" w:rsidRDefault="00B57CDC" w:rsidP="00B57CDC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C41BA7">
              <w:rPr>
                <w:rFonts w:ascii="Times New Roman" w:hAnsi="Times New Roman" w:cs="Times New Roman"/>
              </w:rPr>
              <w:t>40</w:t>
            </w:r>
            <w:r w:rsidR="002446DB" w:rsidRPr="00C41BA7">
              <w:rPr>
                <w:rFonts w:ascii="Times New Roman" w:hAnsi="Times New Roman" w:cs="Times New Roman"/>
              </w:rPr>
              <w:t>00</w:t>
            </w:r>
            <w:r w:rsidRPr="00C41BA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2" w:type="dxa"/>
            <w:tcBorders>
              <w:left w:val="nil"/>
            </w:tcBorders>
          </w:tcPr>
          <w:p w14:paraId="517C6922" w14:textId="77777777" w:rsidR="00B57CDC" w:rsidRPr="00C41BA7" w:rsidRDefault="00B57CDC" w:rsidP="00B57CDC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956" w:type="dxa"/>
          </w:tcPr>
          <w:p w14:paraId="2CDA3085" w14:textId="77777777" w:rsidR="00B57CDC" w:rsidRPr="00C41BA7" w:rsidRDefault="00B57CDC" w:rsidP="00B57C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1BA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 разі звернення  виплачується   1000 грн.  одноразової матеріальної допомоги.  </w:t>
            </w:r>
          </w:p>
        </w:tc>
      </w:tr>
    </w:tbl>
    <w:p w14:paraId="6BB6BE63" w14:textId="77777777" w:rsidR="00B57CDC" w:rsidRDefault="00B57CDC" w:rsidP="00B57CDC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</w:p>
    <w:p w14:paraId="5CB2DC17" w14:textId="77777777" w:rsidR="00B57CDC" w:rsidRDefault="00B57CDC" w:rsidP="00B57CDC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</w:p>
    <w:p w14:paraId="54B24F92" w14:textId="77777777" w:rsidR="00B57CDC" w:rsidRDefault="00B57CDC" w:rsidP="00B57CDC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</w:p>
    <w:p w14:paraId="57A37F7C" w14:textId="77777777" w:rsidR="00B57CDC" w:rsidRPr="00DD4E91" w:rsidRDefault="00B57CDC" w:rsidP="00B57CDC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DD4E91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Лідія ОВЕРЧУК                    </w:t>
      </w:r>
    </w:p>
    <w:p w14:paraId="365EA405" w14:textId="77777777" w:rsidR="00B57CDC" w:rsidRDefault="00B57CDC" w:rsidP="00B57CDC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67C723D6" w14:textId="77777777" w:rsidR="00B57CDC" w:rsidRPr="005B1E02" w:rsidRDefault="00B57CDC" w:rsidP="00B57CDC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14:paraId="5DB6C8A5" w14:textId="77777777" w:rsidR="00B57CDC" w:rsidRDefault="00B57CDC" w:rsidP="00B57CDC">
      <w:pPr>
        <w:ind w:left="11340" w:hanging="11057"/>
        <w:jc w:val="both"/>
      </w:pPr>
    </w:p>
    <w:p w14:paraId="483C3E1A" w14:textId="77777777" w:rsidR="00B57CDC" w:rsidRDefault="00B57CDC" w:rsidP="00B57CDC">
      <w:pPr>
        <w:sectPr w:rsidR="00B57CD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4A275552" w14:textId="77777777" w:rsidR="00B57CDC" w:rsidRDefault="00B57CDC" w:rsidP="00B57CDC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</w:p>
    <w:p w14:paraId="6200F784" w14:textId="77777777" w:rsidR="00B57CDC" w:rsidRDefault="00B57CDC" w:rsidP="00B57CDC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</w:p>
    <w:p w14:paraId="5A245CCA" w14:textId="77777777" w:rsidR="00B57CDC" w:rsidRPr="00EF231D" w:rsidRDefault="00B57CDC" w:rsidP="00B57CDC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 2</w:t>
      </w:r>
    </w:p>
    <w:p w14:paraId="4008A96B" w14:textId="77777777" w:rsidR="00B57CDC" w:rsidRDefault="00B57CDC" w:rsidP="00B57CDC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до рішення </w:t>
      </w:r>
    </w:p>
    <w:p w14:paraId="27584743" w14:textId="77777777" w:rsidR="00B57CDC" w:rsidRPr="00EF231D" w:rsidRDefault="00B57CDC" w:rsidP="00B57CDC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Переяславської </w:t>
      </w:r>
      <w:r w:rsidRPr="00EF231D">
        <w:rPr>
          <w:rFonts w:ascii="Times New Roman" w:hAnsi="Times New Roman"/>
          <w:sz w:val="24"/>
          <w:szCs w:val="24"/>
        </w:rPr>
        <w:t>міської ради</w:t>
      </w:r>
    </w:p>
    <w:p w14:paraId="485DBE63" w14:textId="1C439DEE" w:rsidR="00394A5C" w:rsidRPr="00453726" w:rsidRDefault="00B57CDC" w:rsidP="00394A5C">
      <w:pPr>
        <w:spacing w:after="0" w:line="240" w:lineRule="auto"/>
        <w:ind w:firstLine="10632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94A5C" w:rsidRPr="00453726">
        <w:rPr>
          <w:rFonts w:ascii="Times New Roman" w:eastAsiaTheme="minorHAnsi" w:hAnsi="Times New Roman"/>
          <w:sz w:val="24"/>
          <w:szCs w:val="24"/>
          <w:lang w:eastAsia="en-US"/>
        </w:rPr>
        <w:t xml:space="preserve">від </w:t>
      </w:r>
      <w:r w:rsidR="00394A5C">
        <w:rPr>
          <w:rFonts w:ascii="Times New Roman" w:eastAsiaTheme="minorHAnsi" w:hAnsi="Times New Roman"/>
          <w:sz w:val="24"/>
          <w:szCs w:val="24"/>
          <w:lang w:eastAsia="en-US"/>
        </w:rPr>
        <w:t>21.05.2026</w:t>
      </w:r>
      <w:r w:rsidR="00394A5C" w:rsidRPr="00453726">
        <w:rPr>
          <w:rFonts w:ascii="Times New Roman" w:eastAsiaTheme="minorHAnsi" w:hAnsi="Times New Roman"/>
          <w:sz w:val="24"/>
          <w:szCs w:val="24"/>
          <w:lang w:eastAsia="en-US"/>
        </w:rPr>
        <w:t xml:space="preserve"> р. </w:t>
      </w:r>
      <w:r w:rsidR="00394A5C" w:rsidRPr="00394A5C">
        <w:rPr>
          <w:rFonts w:ascii="Times New Roman" w:eastAsiaTheme="minorHAnsi" w:hAnsi="Times New Roman"/>
          <w:sz w:val="24"/>
          <w:szCs w:val="24"/>
          <w:lang w:eastAsia="en-US"/>
        </w:rPr>
        <w:t>№ 1</w:t>
      </w:r>
      <w:r w:rsidR="00F817C4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bookmarkStart w:id="0" w:name="_GoBack"/>
      <w:bookmarkEnd w:id="0"/>
      <w:r w:rsidR="00394A5C" w:rsidRPr="00394A5C">
        <w:rPr>
          <w:rFonts w:ascii="Times New Roman" w:eastAsiaTheme="minorHAnsi" w:hAnsi="Times New Roman"/>
          <w:sz w:val="24"/>
          <w:szCs w:val="24"/>
          <w:lang w:eastAsia="en-US"/>
        </w:rPr>
        <w:t>-125-VIII</w:t>
      </w:r>
    </w:p>
    <w:p w14:paraId="00B2A392" w14:textId="6423B182" w:rsidR="00B57CDC" w:rsidRPr="00EF231D" w:rsidRDefault="00B57CDC" w:rsidP="00B57CDC">
      <w:pPr>
        <w:spacing w:after="0" w:line="240" w:lineRule="auto"/>
        <w:ind w:left="4666" w:firstLine="5954"/>
        <w:rPr>
          <w:rFonts w:ascii="Times New Roman" w:hAnsi="Times New Roman"/>
          <w:sz w:val="24"/>
          <w:szCs w:val="24"/>
        </w:rPr>
      </w:pPr>
    </w:p>
    <w:p w14:paraId="6039BD6D" w14:textId="77777777" w:rsidR="00B57CDC" w:rsidRDefault="00B57CDC" w:rsidP="00B57C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24F0F1" w14:textId="77777777" w:rsidR="00B57CDC" w:rsidRDefault="00B57CDC" w:rsidP="00B57C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3C1388" w14:textId="77777777" w:rsidR="00B57CDC" w:rsidRPr="00EF231D" w:rsidRDefault="00B57CDC" w:rsidP="00B57C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C63B45" w14:textId="77777777" w:rsidR="00B57CDC" w:rsidRDefault="00B57CDC" w:rsidP="00B57CDC">
      <w:pPr>
        <w:pStyle w:val="a4"/>
        <w:numPr>
          <w:ilvl w:val="0"/>
          <w:numId w:val="1"/>
        </w:numPr>
      </w:pPr>
      <w:r>
        <w:t>Заходи  щодо  виконання  Програми.</w:t>
      </w:r>
    </w:p>
    <w:p w14:paraId="0CDCB171" w14:textId="77777777" w:rsidR="00B57CDC" w:rsidRDefault="00B57CDC" w:rsidP="00B57CDC">
      <w:pPr>
        <w:pStyle w:val="a4"/>
      </w:pPr>
    </w:p>
    <w:p w14:paraId="098FFAB2" w14:textId="77777777" w:rsidR="00B57CDC" w:rsidRDefault="00B57CDC" w:rsidP="00B57CDC">
      <w:pPr>
        <w:pStyle w:val="a4"/>
      </w:pPr>
    </w:p>
    <w:p w14:paraId="73912C71" w14:textId="77777777" w:rsidR="00B57CDC" w:rsidRDefault="00B57CDC" w:rsidP="00B57CDC">
      <w:pPr>
        <w:pStyle w:val="a4"/>
        <w:ind w:left="4548"/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2835"/>
        <w:gridCol w:w="1912"/>
        <w:gridCol w:w="2093"/>
        <w:gridCol w:w="1447"/>
        <w:gridCol w:w="1413"/>
        <w:gridCol w:w="1412"/>
        <w:gridCol w:w="2896"/>
      </w:tblGrid>
      <w:tr w:rsidR="00B57CDC" w:rsidRPr="002C0F6C" w14:paraId="3353973D" w14:textId="77777777" w:rsidTr="00CE00D6">
        <w:trPr>
          <w:trHeight w:val="227"/>
        </w:trPr>
        <w:tc>
          <w:tcPr>
            <w:tcW w:w="1200" w:type="dxa"/>
            <w:vMerge w:val="restart"/>
          </w:tcPr>
          <w:p w14:paraId="2362EA95" w14:textId="77777777" w:rsidR="00B57CDC" w:rsidRPr="00C43FA3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24CE0F9A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№</w:t>
            </w:r>
          </w:p>
          <w:p w14:paraId="103946A3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з/п</w:t>
            </w:r>
          </w:p>
        </w:tc>
        <w:tc>
          <w:tcPr>
            <w:tcW w:w="2835" w:type="dxa"/>
            <w:vMerge w:val="restart"/>
          </w:tcPr>
          <w:p w14:paraId="00579DD5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</w:p>
          <w:p w14:paraId="3C4E93D9" w14:textId="77777777" w:rsidR="00B57CDC" w:rsidRPr="002C0F6C" w:rsidRDefault="00B57CDC" w:rsidP="00CE00D6">
            <w:pPr>
              <w:pStyle w:val="a4"/>
              <w:ind w:left="-82" w:right="-1368" w:hanging="1135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Перелік  заходів</w:t>
            </w:r>
          </w:p>
        </w:tc>
        <w:tc>
          <w:tcPr>
            <w:tcW w:w="1912" w:type="dxa"/>
            <w:vMerge w:val="restart"/>
          </w:tcPr>
          <w:p w14:paraId="2D8AD0C3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</w:p>
          <w:p w14:paraId="4177A467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Виконавці,</w:t>
            </w:r>
          </w:p>
          <w:p w14:paraId="25EADBE9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термін</w:t>
            </w:r>
          </w:p>
          <w:p w14:paraId="3E0340FA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виконання</w:t>
            </w:r>
          </w:p>
        </w:tc>
        <w:tc>
          <w:tcPr>
            <w:tcW w:w="2093" w:type="dxa"/>
            <w:vMerge w:val="restart"/>
          </w:tcPr>
          <w:p w14:paraId="1DE08DAA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</w:p>
          <w:p w14:paraId="4AA77A3D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Джерела фінансування</w:t>
            </w:r>
          </w:p>
          <w:p w14:paraId="16095AF1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14:paraId="7FF28EC9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14:paraId="175CC0EA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</w:p>
          <w:p w14:paraId="5C618947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Очікуваний</w:t>
            </w:r>
          </w:p>
          <w:p w14:paraId="24DC5272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результат</w:t>
            </w:r>
          </w:p>
        </w:tc>
      </w:tr>
      <w:tr w:rsidR="00B57CDC" w:rsidRPr="002C0F6C" w14:paraId="51ACC3A6" w14:textId="77777777" w:rsidTr="00CE00D6">
        <w:trPr>
          <w:trHeight w:val="345"/>
        </w:trPr>
        <w:tc>
          <w:tcPr>
            <w:tcW w:w="1200" w:type="dxa"/>
            <w:vMerge/>
          </w:tcPr>
          <w:p w14:paraId="28DDBF00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835" w:type="dxa"/>
            <w:vMerge/>
          </w:tcPr>
          <w:p w14:paraId="5DF5338C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12" w:type="dxa"/>
            <w:vMerge/>
          </w:tcPr>
          <w:p w14:paraId="22C765D1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14:paraId="5699C23D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14:paraId="63BD8AA8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14:paraId="797D2977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</w:tr>
      <w:tr w:rsidR="00B57CDC" w:rsidRPr="002C0F6C" w14:paraId="19CAFD7E" w14:textId="77777777" w:rsidTr="00CE00D6">
        <w:trPr>
          <w:trHeight w:val="384"/>
        </w:trPr>
        <w:tc>
          <w:tcPr>
            <w:tcW w:w="1200" w:type="dxa"/>
            <w:vMerge/>
          </w:tcPr>
          <w:p w14:paraId="6BDA963D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835" w:type="dxa"/>
            <w:vMerge/>
          </w:tcPr>
          <w:p w14:paraId="3BC28152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12" w:type="dxa"/>
            <w:vMerge/>
          </w:tcPr>
          <w:p w14:paraId="2FE7F4A4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14:paraId="70A106DA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6C90B9C7" w14:textId="77777777" w:rsidR="00B57CDC" w:rsidRPr="002C0F6C" w:rsidRDefault="00B57CDC" w:rsidP="00CE00D6">
            <w:pPr>
              <w:pStyle w:val="a4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25</w:t>
            </w:r>
          </w:p>
          <w:p w14:paraId="0733E661" w14:textId="77777777" w:rsidR="00B57CDC" w:rsidRPr="002C0F6C" w:rsidRDefault="00B57CDC" w:rsidP="00CE00D6">
            <w:pPr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14:paraId="6D19DE0B" w14:textId="77777777" w:rsidR="00B57CDC" w:rsidRPr="002C0F6C" w:rsidRDefault="00B57CDC" w:rsidP="00CE00D6">
            <w:pPr>
              <w:pStyle w:val="a4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26</w:t>
            </w:r>
          </w:p>
        </w:tc>
        <w:tc>
          <w:tcPr>
            <w:tcW w:w="1412" w:type="dxa"/>
          </w:tcPr>
          <w:p w14:paraId="14683ECA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27</w:t>
            </w:r>
          </w:p>
        </w:tc>
        <w:tc>
          <w:tcPr>
            <w:tcW w:w="2896" w:type="dxa"/>
            <w:vMerge/>
          </w:tcPr>
          <w:p w14:paraId="7E3D8958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</w:tr>
      <w:tr w:rsidR="00B57CDC" w:rsidRPr="002C0F6C" w14:paraId="3AB87F66" w14:textId="77777777" w:rsidTr="00CE00D6">
        <w:trPr>
          <w:trHeight w:val="152"/>
        </w:trPr>
        <w:tc>
          <w:tcPr>
            <w:tcW w:w="1200" w:type="dxa"/>
          </w:tcPr>
          <w:p w14:paraId="1B6B7C74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1</w:t>
            </w:r>
          </w:p>
        </w:tc>
        <w:tc>
          <w:tcPr>
            <w:tcW w:w="2835" w:type="dxa"/>
          </w:tcPr>
          <w:p w14:paraId="05923208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2</w:t>
            </w:r>
          </w:p>
        </w:tc>
        <w:tc>
          <w:tcPr>
            <w:tcW w:w="1912" w:type="dxa"/>
          </w:tcPr>
          <w:p w14:paraId="5495FFBF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3</w:t>
            </w:r>
          </w:p>
        </w:tc>
        <w:tc>
          <w:tcPr>
            <w:tcW w:w="2093" w:type="dxa"/>
          </w:tcPr>
          <w:p w14:paraId="19812DFD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4</w:t>
            </w:r>
          </w:p>
        </w:tc>
        <w:tc>
          <w:tcPr>
            <w:tcW w:w="1447" w:type="dxa"/>
          </w:tcPr>
          <w:p w14:paraId="0BCDF018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5</w:t>
            </w:r>
          </w:p>
        </w:tc>
        <w:tc>
          <w:tcPr>
            <w:tcW w:w="1413" w:type="dxa"/>
          </w:tcPr>
          <w:p w14:paraId="7680907F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6</w:t>
            </w:r>
          </w:p>
        </w:tc>
        <w:tc>
          <w:tcPr>
            <w:tcW w:w="1412" w:type="dxa"/>
          </w:tcPr>
          <w:p w14:paraId="3D3458CA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7</w:t>
            </w:r>
          </w:p>
        </w:tc>
        <w:tc>
          <w:tcPr>
            <w:tcW w:w="2896" w:type="dxa"/>
          </w:tcPr>
          <w:p w14:paraId="1C3F1294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8</w:t>
            </w:r>
          </w:p>
        </w:tc>
      </w:tr>
      <w:tr w:rsidR="00B57CDC" w:rsidRPr="002C0F6C" w14:paraId="5FF75DD6" w14:textId="77777777" w:rsidTr="00CE00D6">
        <w:trPr>
          <w:trHeight w:val="966"/>
        </w:trPr>
        <w:tc>
          <w:tcPr>
            <w:tcW w:w="1200" w:type="dxa"/>
          </w:tcPr>
          <w:p w14:paraId="52FC3868" w14:textId="77777777" w:rsidR="00B57CDC" w:rsidRPr="008C4A16" w:rsidRDefault="00B57CDC" w:rsidP="00CE00D6">
            <w:pPr>
              <w:pStyle w:val="a4"/>
              <w:jc w:val="left"/>
              <w:rPr>
                <w:szCs w:val="28"/>
              </w:rPr>
            </w:pPr>
            <w:r>
              <w:rPr>
                <w:szCs w:val="28"/>
              </w:rPr>
              <w:t>4.1</w:t>
            </w:r>
          </w:p>
        </w:tc>
        <w:tc>
          <w:tcPr>
            <w:tcW w:w="2835" w:type="dxa"/>
          </w:tcPr>
          <w:p w14:paraId="310CCB25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szCs w:val="28"/>
              </w:rPr>
              <w:t>Організаційно</w:t>
            </w:r>
            <w:r>
              <w:rPr>
                <w:szCs w:val="28"/>
              </w:rPr>
              <w:t>-</w:t>
            </w:r>
            <w:r w:rsidRPr="002C0F6C">
              <w:rPr>
                <w:szCs w:val="28"/>
              </w:rPr>
              <w:t xml:space="preserve">правове  забезпечення  </w:t>
            </w:r>
          </w:p>
        </w:tc>
        <w:tc>
          <w:tcPr>
            <w:tcW w:w="1912" w:type="dxa"/>
          </w:tcPr>
          <w:p w14:paraId="52DA0A5B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11CC1C94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5E71133C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32FBCADA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00A1CFD0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5AADFE08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</w:tr>
      <w:tr w:rsidR="00B57CDC" w:rsidRPr="00B57CDC" w14:paraId="25D9BD66" w14:textId="77777777" w:rsidTr="00CE00D6">
        <w:trPr>
          <w:trHeight w:val="966"/>
        </w:trPr>
        <w:tc>
          <w:tcPr>
            <w:tcW w:w="1200" w:type="dxa"/>
          </w:tcPr>
          <w:p w14:paraId="2FD7B362" w14:textId="77777777" w:rsidR="00B57CDC" w:rsidRPr="00CA178E" w:rsidRDefault="00B57CDC" w:rsidP="00CE00D6">
            <w:pPr>
              <w:pStyle w:val="a4"/>
              <w:jc w:val="left"/>
              <w:rPr>
                <w:szCs w:val="28"/>
              </w:rPr>
            </w:pPr>
            <w:bookmarkStart w:id="1" w:name="_Hlk229736564"/>
            <w:r w:rsidRPr="00CA178E">
              <w:rPr>
                <w:b w:val="0"/>
                <w:bCs w:val="0"/>
                <w:szCs w:val="28"/>
              </w:rPr>
              <w:t>4.1.1</w:t>
            </w:r>
          </w:p>
        </w:tc>
        <w:tc>
          <w:tcPr>
            <w:tcW w:w="2835" w:type="dxa"/>
          </w:tcPr>
          <w:p w14:paraId="01098BE0" w14:textId="2605F087" w:rsidR="00B57CDC" w:rsidRPr="00CA178E" w:rsidRDefault="00B57CDC" w:rsidP="00CE00D6">
            <w:pPr>
              <w:pStyle w:val="a4"/>
              <w:jc w:val="left"/>
              <w:rPr>
                <w:szCs w:val="28"/>
              </w:rPr>
            </w:pPr>
            <w:r w:rsidRPr="00CA178E"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</w:t>
            </w:r>
            <w:r w:rsidRPr="00CA178E">
              <w:rPr>
                <w:rFonts w:eastAsia="Calibri"/>
                <w:b w:val="0"/>
                <w:bCs w:val="0"/>
                <w:szCs w:val="28"/>
                <w:lang w:eastAsia="en-US"/>
              </w:rPr>
              <w:lastRenderedPageBreak/>
              <w:t xml:space="preserve">працювали і не 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</w:t>
            </w:r>
            <w:r w:rsidRPr="00CA178E">
              <w:rPr>
                <w:rFonts w:eastAsia="Calibri"/>
                <w:b w:val="0"/>
                <w:szCs w:val="28"/>
              </w:rPr>
              <w:t>матеріальна допомога патронатним вихователям.</w:t>
            </w:r>
          </w:p>
        </w:tc>
        <w:tc>
          <w:tcPr>
            <w:tcW w:w="1912" w:type="dxa"/>
          </w:tcPr>
          <w:p w14:paraId="6647B89C" w14:textId="77777777" w:rsidR="00B57CDC" w:rsidRPr="00CA178E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CA178E">
              <w:rPr>
                <w:b w:val="0"/>
                <w:bCs w:val="0"/>
                <w:szCs w:val="28"/>
              </w:rPr>
              <w:lastRenderedPageBreak/>
              <w:t>Управління соціального захисту населення.</w:t>
            </w:r>
          </w:p>
          <w:p w14:paraId="68822744" w14:textId="77777777" w:rsidR="00B57CDC" w:rsidRPr="00CA178E" w:rsidRDefault="00B57CDC" w:rsidP="00CE00D6">
            <w:pPr>
              <w:pStyle w:val="a4"/>
              <w:jc w:val="center"/>
              <w:rPr>
                <w:szCs w:val="28"/>
              </w:rPr>
            </w:pPr>
            <w:r w:rsidRPr="00CA178E">
              <w:rPr>
                <w:b w:val="0"/>
                <w:bCs w:val="0"/>
                <w:szCs w:val="28"/>
              </w:rPr>
              <w:t>Постійно.</w:t>
            </w:r>
          </w:p>
          <w:p w14:paraId="642944E7" w14:textId="77777777" w:rsidR="00B57CDC" w:rsidRPr="00CA178E" w:rsidRDefault="00B57CDC" w:rsidP="00CE00D6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1E452CA9" w14:textId="77777777" w:rsidR="00B57CDC" w:rsidRPr="00CA178E" w:rsidRDefault="00B57CDC" w:rsidP="00CE00D6">
            <w:pPr>
              <w:pStyle w:val="a4"/>
              <w:jc w:val="left"/>
              <w:rPr>
                <w:szCs w:val="28"/>
              </w:rPr>
            </w:pPr>
            <w:r w:rsidRPr="00CA178E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5ECF0198" w14:textId="77777777" w:rsidR="00B57CDC" w:rsidRPr="00CA178E" w:rsidRDefault="00B57CDC" w:rsidP="00CE00D6">
            <w:pPr>
              <w:pStyle w:val="a4"/>
              <w:jc w:val="left"/>
              <w:rPr>
                <w:szCs w:val="28"/>
              </w:rPr>
            </w:pPr>
            <w:r w:rsidRPr="00CA178E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3" w:type="dxa"/>
          </w:tcPr>
          <w:p w14:paraId="467D18E2" w14:textId="536DE321" w:rsidR="00B57CDC" w:rsidRPr="00CA178E" w:rsidRDefault="00B57CDC" w:rsidP="00CE00D6">
            <w:pPr>
              <w:pStyle w:val="a4"/>
              <w:jc w:val="left"/>
              <w:rPr>
                <w:szCs w:val="28"/>
              </w:rPr>
            </w:pPr>
            <w:r w:rsidRPr="00CA178E">
              <w:rPr>
                <w:b w:val="0"/>
                <w:bCs w:val="0"/>
                <w:szCs w:val="28"/>
              </w:rPr>
              <w:t>40</w:t>
            </w:r>
            <w:r w:rsidR="00CA178E" w:rsidRPr="00CA178E">
              <w:rPr>
                <w:b w:val="0"/>
                <w:bCs w:val="0"/>
                <w:szCs w:val="28"/>
              </w:rPr>
              <w:t>14</w:t>
            </w:r>
            <w:r w:rsidRPr="00CA178E">
              <w:rPr>
                <w:b w:val="0"/>
                <w:bCs w:val="0"/>
                <w:szCs w:val="28"/>
              </w:rPr>
              <w:t>,0</w:t>
            </w:r>
          </w:p>
        </w:tc>
        <w:tc>
          <w:tcPr>
            <w:tcW w:w="1412" w:type="dxa"/>
          </w:tcPr>
          <w:p w14:paraId="483068D2" w14:textId="74BC6A8D" w:rsidR="00B57CDC" w:rsidRPr="00CA178E" w:rsidRDefault="00B57CDC" w:rsidP="00CE00D6">
            <w:pPr>
              <w:pStyle w:val="a4"/>
              <w:jc w:val="left"/>
              <w:rPr>
                <w:szCs w:val="28"/>
              </w:rPr>
            </w:pPr>
            <w:r w:rsidRPr="00CA178E">
              <w:rPr>
                <w:b w:val="0"/>
                <w:bCs w:val="0"/>
                <w:szCs w:val="28"/>
              </w:rPr>
              <w:t>40</w:t>
            </w:r>
            <w:r w:rsidR="00CA178E" w:rsidRPr="00CA178E">
              <w:rPr>
                <w:b w:val="0"/>
                <w:bCs w:val="0"/>
                <w:szCs w:val="28"/>
              </w:rPr>
              <w:t>00</w:t>
            </w:r>
            <w:r w:rsidRPr="00CA178E">
              <w:rPr>
                <w:b w:val="0"/>
                <w:bCs w:val="0"/>
                <w:szCs w:val="28"/>
              </w:rPr>
              <w:t>,0</w:t>
            </w:r>
          </w:p>
        </w:tc>
        <w:tc>
          <w:tcPr>
            <w:tcW w:w="2896" w:type="dxa"/>
          </w:tcPr>
          <w:p w14:paraId="04322E83" w14:textId="77777777" w:rsidR="00B57CDC" w:rsidRPr="00CA178E" w:rsidRDefault="00B57CDC" w:rsidP="00CE00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78E">
              <w:rPr>
                <w:rFonts w:ascii="Times New Roman" w:hAnsi="Times New Roman" w:cs="Times New Roman"/>
                <w:sz w:val="28"/>
                <w:szCs w:val="28"/>
              </w:rPr>
              <w:t>Щороку  буде  надано</w:t>
            </w:r>
          </w:p>
          <w:p w14:paraId="142F127D" w14:textId="77777777" w:rsidR="00B57CDC" w:rsidRPr="00CA178E" w:rsidRDefault="00B57CDC" w:rsidP="00CE00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78E">
              <w:rPr>
                <w:rFonts w:ascii="Times New Roman" w:hAnsi="Times New Roman" w:cs="Times New Roman"/>
                <w:sz w:val="28"/>
                <w:szCs w:val="28"/>
              </w:rPr>
              <w:t xml:space="preserve">матеріальну   допомогу  для 700-770 громадян.  </w:t>
            </w:r>
          </w:p>
          <w:p w14:paraId="6CE4F00B" w14:textId="77777777" w:rsidR="00B57CDC" w:rsidRPr="00CA178E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</w:tr>
      <w:bookmarkEnd w:id="1"/>
      <w:tr w:rsidR="00B57CDC" w:rsidRPr="002C0F6C" w14:paraId="79C0C5FC" w14:textId="77777777" w:rsidTr="00CE00D6">
        <w:trPr>
          <w:trHeight w:val="70"/>
        </w:trPr>
        <w:tc>
          <w:tcPr>
            <w:tcW w:w="1200" w:type="dxa"/>
          </w:tcPr>
          <w:p w14:paraId="2D43BF02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4.1.2</w:t>
            </w:r>
          </w:p>
        </w:tc>
        <w:tc>
          <w:tcPr>
            <w:tcW w:w="2835" w:type="dxa"/>
          </w:tcPr>
          <w:p w14:paraId="1B03781C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Надання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2C0F6C">
              <w:rPr>
                <w:b w:val="0"/>
                <w:bCs w:val="0"/>
                <w:szCs w:val="28"/>
                <w:lang w:val="ru-RU"/>
              </w:rPr>
              <w:t>одноразової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матеріальної</w:t>
            </w:r>
            <w:proofErr w:type="spellEnd"/>
            <w:proofErr w:type="gram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допомоги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членам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громадських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ветеранських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організацій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за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клопотанням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їх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керівників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святкових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заходів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:</w:t>
            </w:r>
          </w:p>
          <w:p w14:paraId="6F238F7A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Всього</w:t>
            </w:r>
            <w:proofErr w:type="spellEnd"/>
          </w:p>
          <w:p w14:paraId="42443C32" w14:textId="77777777" w:rsidR="00B57CDC" w:rsidRPr="002C0F6C" w:rsidRDefault="00B57CDC" w:rsidP="00CE00D6">
            <w:pPr>
              <w:pStyle w:val="a4"/>
              <w:ind w:left="780"/>
              <w:jc w:val="left"/>
              <w:rPr>
                <w:b w:val="0"/>
                <w:bCs w:val="0"/>
                <w:szCs w:val="28"/>
                <w:lang w:val="ru-RU"/>
              </w:rPr>
            </w:pPr>
          </w:p>
          <w:p w14:paraId="4EC63430" w14:textId="77777777" w:rsidR="00B57CDC" w:rsidRPr="002C0F6C" w:rsidRDefault="00B57CDC" w:rsidP="00B57CDC">
            <w:pPr>
              <w:pStyle w:val="a4"/>
              <w:numPr>
                <w:ilvl w:val="0"/>
                <w:numId w:val="2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proofErr w:type="gramStart"/>
            <w:r w:rsidRPr="002C0F6C">
              <w:rPr>
                <w:b w:val="0"/>
                <w:bCs w:val="0"/>
                <w:szCs w:val="28"/>
                <w:lang w:val="ru-RU"/>
              </w:rPr>
              <w:t xml:space="preserve">ГО 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воїнів</w:t>
            </w:r>
            <w:proofErr w:type="spellEnd"/>
            <w:proofErr w:type="gramEnd"/>
            <w:r w:rsidRPr="002C0F6C">
              <w:rPr>
                <w:b w:val="0"/>
                <w:bCs w:val="0"/>
                <w:szCs w:val="28"/>
                <w:lang w:val="ru-RU"/>
              </w:rPr>
              <w:t xml:space="preserve"> –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інтерналістів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lastRenderedPageBreak/>
              <w:t>вивода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військ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з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Афганістану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14:paraId="24CCF01A" w14:textId="77777777" w:rsidR="00B57CDC" w:rsidRPr="002C0F6C" w:rsidRDefault="00B57CDC" w:rsidP="00B57CDC">
            <w:pPr>
              <w:pStyle w:val="a4"/>
              <w:numPr>
                <w:ilvl w:val="0"/>
                <w:numId w:val="2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військовослужбовців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ЗСУ та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інших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військових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формувань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Захисника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Вітчизни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14:paraId="6523E70A" w14:textId="77777777" w:rsidR="00B57CDC" w:rsidRPr="002C0F6C" w:rsidRDefault="00B57CDC" w:rsidP="00B57CDC">
            <w:pPr>
              <w:pStyle w:val="a4"/>
              <w:numPr>
                <w:ilvl w:val="0"/>
                <w:numId w:val="2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чорнобильців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(заходи до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пам</w:t>
            </w:r>
            <w:r w:rsidRPr="0025616E">
              <w:rPr>
                <w:b w:val="0"/>
                <w:bCs w:val="0"/>
                <w:szCs w:val="28"/>
                <w:lang w:val="ru-RU"/>
              </w:rPr>
              <w:t>’</w:t>
            </w:r>
            <w:r w:rsidRPr="002C0F6C">
              <w:rPr>
                <w:b w:val="0"/>
                <w:bCs w:val="0"/>
                <w:szCs w:val="28"/>
                <w:lang w:val="ru-RU"/>
              </w:rPr>
              <w:t>яті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Чорнобиля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і Дня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ліквідатора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14:paraId="2D63636B" w14:textId="77777777" w:rsidR="00B57CDC" w:rsidRPr="002C0F6C" w:rsidRDefault="00B57CDC" w:rsidP="00B57CDC">
            <w:pPr>
              <w:pStyle w:val="a4"/>
              <w:numPr>
                <w:ilvl w:val="0"/>
                <w:numId w:val="2"/>
              </w:numPr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ГО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дітей-війни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(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захід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до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  <w:lang w:val="ru-RU"/>
              </w:rPr>
              <w:t xml:space="preserve">Дня людей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похилого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віку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)</w:t>
            </w:r>
          </w:p>
          <w:p w14:paraId="58E9D237" w14:textId="77777777" w:rsidR="00B57CDC" w:rsidRPr="002C0F6C" w:rsidRDefault="00B57CDC" w:rsidP="00CE00D6">
            <w:pPr>
              <w:pStyle w:val="a4"/>
              <w:ind w:left="780"/>
              <w:jc w:val="left"/>
              <w:rPr>
                <w:szCs w:val="28"/>
              </w:rPr>
            </w:pPr>
          </w:p>
          <w:p w14:paraId="1D3279B9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912" w:type="dxa"/>
          </w:tcPr>
          <w:p w14:paraId="34747DB5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Міська  рада,</w:t>
            </w:r>
          </w:p>
          <w:p w14:paraId="740757E0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</w:tc>
        <w:tc>
          <w:tcPr>
            <w:tcW w:w="2093" w:type="dxa"/>
          </w:tcPr>
          <w:p w14:paraId="58C32562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</w:t>
            </w:r>
          </w:p>
        </w:tc>
        <w:tc>
          <w:tcPr>
            <w:tcW w:w="1447" w:type="dxa"/>
            <w:shd w:val="clear" w:color="auto" w:fill="auto"/>
          </w:tcPr>
          <w:p w14:paraId="517E07ED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1600,0</w:t>
            </w:r>
          </w:p>
          <w:p w14:paraId="6B02FB71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C7510EA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216CC61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1FAB8A52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12E6208B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17B232E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0C015569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A364B60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7FF67E7C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E5F485E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18681897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14:paraId="6C84158C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23B7AA5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5EDCDD3D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5A204A12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3C6775F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1500,0</w:t>
            </w:r>
          </w:p>
          <w:p w14:paraId="0FDE4165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5C7F76EA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101C3D4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5BC2672B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4BFCBD94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3A01B241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E203922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53CBF2A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67EAB29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14:paraId="24793C3B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5A087255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11170AFC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3C0D32CC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162A05D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1FAEEAFA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14792E79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3" w:type="dxa"/>
            <w:shd w:val="clear" w:color="auto" w:fill="auto"/>
          </w:tcPr>
          <w:p w14:paraId="07F88D89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14:paraId="655A6F5F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596F8EF7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7CC7273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94F5BA6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47BE026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3F52DA69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891C85B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3BC03F93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5953AF2F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7A749488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5732C46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14:paraId="0E7677D6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71E010A0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3BEAB9B2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36E2A6F9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302C78F9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14:paraId="3529AC1E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1ABCD590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5959C6E8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430AB10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3A1F7D86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51F490E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7C4293F2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132A067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E406211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14:paraId="76FEE710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BF33631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C72C680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4A35E807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111331FB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8713111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19742C93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2" w:type="dxa"/>
            <w:shd w:val="clear" w:color="auto" w:fill="auto"/>
          </w:tcPr>
          <w:p w14:paraId="18DEBD40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14:paraId="340EFC6B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3DF6693E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3130373B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1C3A5C2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9BAB65A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3AF28159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04590755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67AECBE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14D91CF4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8386DA4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57D324D6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14:paraId="5A391409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5AC2857E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73882603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492728DE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7E579626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14:paraId="01283747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7EDD61DA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0DFFD7D8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B082AD9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73609534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5B48EBF1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179066BA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19C1AFCF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3682618E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14:paraId="42E557C2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736478C7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707A592F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0BC59AF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74C960EB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C98091C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1FA26D30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2896" w:type="dxa"/>
          </w:tcPr>
          <w:p w14:paraId="35438136" w14:textId="77777777" w:rsidR="00B57CDC" w:rsidRPr="000406DB" w:rsidRDefault="00B57CDC" w:rsidP="00CE0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Матеріальна допомога буде надана: 100 воїнам- інтернаціоналіста, 1500 учасникам бойових дій, учасникам АТО/ССО, особам з інвалідністю внаслідок війни, 50 постраждалим від аварії на ЧАЕС, 20 дітям війни.</w:t>
            </w:r>
          </w:p>
        </w:tc>
      </w:tr>
      <w:tr w:rsidR="00B57CDC" w:rsidRPr="002C0F6C" w14:paraId="23E56CE5" w14:textId="77777777" w:rsidTr="00CE00D6">
        <w:trPr>
          <w:trHeight w:val="841"/>
        </w:trPr>
        <w:tc>
          <w:tcPr>
            <w:tcW w:w="1200" w:type="dxa"/>
          </w:tcPr>
          <w:p w14:paraId="73785EC9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4.1.3</w:t>
            </w:r>
          </w:p>
        </w:tc>
        <w:tc>
          <w:tcPr>
            <w:tcW w:w="2835" w:type="dxa"/>
          </w:tcPr>
          <w:p w14:paraId="6BD94A2A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szCs w:val="28"/>
              </w:rPr>
              <w:t xml:space="preserve">Надання одноразової матеріальної допомоги на поховання жителів Переяславської міської територіальної </w:t>
            </w:r>
            <w:r w:rsidRPr="002C0F6C">
              <w:rPr>
                <w:b w:val="0"/>
                <w:szCs w:val="28"/>
              </w:rPr>
              <w:lastRenderedPageBreak/>
              <w:t>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szCs w:val="28"/>
              </w:rPr>
              <w:t>проти України.</w:t>
            </w:r>
          </w:p>
        </w:tc>
        <w:tc>
          <w:tcPr>
            <w:tcW w:w="1912" w:type="dxa"/>
          </w:tcPr>
          <w:p w14:paraId="09FF24EC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УСЗН</w:t>
            </w:r>
          </w:p>
          <w:p w14:paraId="1C38285C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</w:p>
          <w:p w14:paraId="317114DC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</w:p>
          <w:p w14:paraId="5A3A01AE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</w:p>
          <w:p w14:paraId="7E5F4E2B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</w:p>
          <w:p w14:paraId="2946BF49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1A250A25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1A02F0E1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700</w:t>
            </w:r>
            <w:r w:rsidRPr="002C0F6C">
              <w:rPr>
                <w:b w:val="0"/>
                <w:bCs w:val="0"/>
                <w:szCs w:val="28"/>
              </w:rPr>
              <w:t>,0</w:t>
            </w:r>
          </w:p>
        </w:tc>
        <w:tc>
          <w:tcPr>
            <w:tcW w:w="1413" w:type="dxa"/>
          </w:tcPr>
          <w:p w14:paraId="7DDFAD7E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1412" w:type="dxa"/>
          </w:tcPr>
          <w:p w14:paraId="090FBF1A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2896" w:type="dxa"/>
          </w:tcPr>
          <w:p w14:paraId="3C22F388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 xml:space="preserve">У разі звернення на поховання  виплачується   20 000 грн.  одноразової матеріальної допомоги.  </w:t>
            </w:r>
          </w:p>
        </w:tc>
      </w:tr>
      <w:tr w:rsidR="00B57CDC" w:rsidRPr="00857B7F" w14:paraId="36EDA7A5" w14:textId="77777777" w:rsidTr="00CE00D6">
        <w:trPr>
          <w:trHeight w:val="1427"/>
        </w:trPr>
        <w:tc>
          <w:tcPr>
            <w:tcW w:w="1200" w:type="dxa"/>
          </w:tcPr>
          <w:p w14:paraId="338F416B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en-US"/>
              </w:rPr>
              <w:lastRenderedPageBreak/>
              <w:t>4</w:t>
            </w:r>
            <w:r w:rsidRPr="002C0F6C">
              <w:rPr>
                <w:b w:val="0"/>
                <w:bCs w:val="0"/>
                <w:szCs w:val="28"/>
              </w:rPr>
              <w:t>.1.4</w:t>
            </w:r>
          </w:p>
        </w:tc>
        <w:tc>
          <w:tcPr>
            <w:tcW w:w="2835" w:type="dxa"/>
          </w:tcPr>
          <w:p w14:paraId="19CD7081" w14:textId="77777777" w:rsidR="00B57CDC" w:rsidRPr="002C0F6C" w:rsidRDefault="00B57CDC" w:rsidP="00CE00D6">
            <w:pPr>
              <w:pStyle w:val="a4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лікування поранень/травм різного ступеня тяжкості та </w:t>
            </w:r>
            <w:proofErr w:type="spellStart"/>
            <w:r w:rsidRPr="002C0F6C">
              <w:rPr>
                <w:b w:val="0"/>
              </w:rPr>
              <w:t>хвороб</w:t>
            </w:r>
            <w:proofErr w:type="spellEnd"/>
            <w:r w:rsidRPr="002C0F6C">
              <w:rPr>
                <w:b w:val="0"/>
              </w:rPr>
              <w:t xml:space="preserve">, отриманих під час виконання бойових завдань із захисту суверенітету, незалежності та </w:t>
            </w:r>
            <w:r w:rsidRPr="002C0F6C">
              <w:rPr>
                <w:b w:val="0"/>
              </w:rPr>
              <w:lastRenderedPageBreak/>
              <w:t>територіальної цілісності України.</w:t>
            </w:r>
          </w:p>
        </w:tc>
        <w:tc>
          <w:tcPr>
            <w:tcW w:w="1912" w:type="dxa"/>
          </w:tcPr>
          <w:p w14:paraId="7961B50A" w14:textId="77777777" w:rsidR="00B57CDC" w:rsidRPr="002C0F6C" w:rsidRDefault="00B57CDC" w:rsidP="00CE00D6">
            <w:pPr>
              <w:pStyle w:val="a3"/>
              <w:rPr>
                <w:rFonts w:ascii="Times New Roman" w:hAnsi="Times New Roman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 w:rsidRPr="002C0F6C">
              <w:rPr>
                <w:rFonts w:ascii="Times New Roman" w:hAnsi="Times New Roman"/>
              </w:rPr>
              <w:t>.</w:t>
            </w:r>
          </w:p>
          <w:p w14:paraId="346B38F8" w14:textId="77777777" w:rsidR="00B57CDC" w:rsidRPr="002C0F6C" w:rsidRDefault="00B57CDC" w:rsidP="00CE00D6">
            <w:pPr>
              <w:pStyle w:val="a4"/>
              <w:jc w:val="center"/>
            </w:pPr>
          </w:p>
          <w:p w14:paraId="10755125" w14:textId="77777777" w:rsidR="00B57CDC" w:rsidRPr="002C0F6C" w:rsidRDefault="00B57CDC" w:rsidP="00CE00D6">
            <w:pPr>
              <w:pStyle w:val="a4"/>
              <w:jc w:val="center"/>
            </w:pPr>
          </w:p>
          <w:p w14:paraId="7FB6C41E" w14:textId="77777777" w:rsidR="00B57CDC" w:rsidRPr="002C0F6C" w:rsidRDefault="00B57CDC" w:rsidP="00CE00D6">
            <w:pPr>
              <w:pStyle w:val="a4"/>
              <w:jc w:val="center"/>
            </w:pPr>
          </w:p>
        </w:tc>
        <w:tc>
          <w:tcPr>
            <w:tcW w:w="2093" w:type="dxa"/>
          </w:tcPr>
          <w:p w14:paraId="218E9E46" w14:textId="77777777" w:rsidR="00B57CDC" w:rsidRPr="002C0F6C" w:rsidRDefault="00B57CDC" w:rsidP="00CE00D6">
            <w:pPr>
              <w:pStyle w:val="a4"/>
              <w:jc w:val="left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775AA224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37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1413" w:type="dxa"/>
          </w:tcPr>
          <w:p w14:paraId="6B0B408D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1412" w:type="dxa"/>
          </w:tcPr>
          <w:p w14:paraId="29B85CA2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2896" w:type="dxa"/>
          </w:tcPr>
          <w:p w14:paraId="20C66CA0" w14:textId="77777777" w:rsidR="00B57CDC" w:rsidRPr="002C0F6C" w:rsidRDefault="00B57CDC" w:rsidP="00CE00D6">
            <w:pPr>
              <w:pStyle w:val="a4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14:paraId="7741EB52" w14:textId="77777777" w:rsidR="00B57CDC" w:rsidRPr="002C0F6C" w:rsidRDefault="00B57CDC" w:rsidP="00CE00D6">
            <w:pPr>
              <w:pStyle w:val="a4"/>
              <w:jc w:val="left"/>
            </w:pPr>
          </w:p>
        </w:tc>
      </w:tr>
      <w:tr w:rsidR="00B57CDC" w:rsidRPr="002C0F6C" w14:paraId="2B6CB58C" w14:textId="77777777" w:rsidTr="00CE00D6">
        <w:trPr>
          <w:trHeight w:val="295"/>
        </w:trPr>
        <w:tc>
          <w:tcPr>
            <w:tcW w:w="1200" w:type="dxa"/>
          </w:tcPr>
          <w:p w14:paraId="56452C59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4.1.5</w:t>
            </w:r>
          </w:p>
          <w:p w14:paraId="36C33025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791ABECC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AE4E6B">
              <w:rPr>
                <w:b w:val="0"/>
              </w:rPr>
      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</w:t>
            </w:r>
            <w:r>
              <w:rPr>
                <w:b w:val="0"/>
              </w:rPr>
              <w:t>ля забезпечення оборони України;</w:t>
            </w:r>
            <w:r w:rsidRPr="00AE4E6B">
              <w:rPr>
                <w:b w:val="0"/>
              </w:rPr>
              <w:t xml:space="preserve"> захисту безпеки населення та інтересів держави у зв’язку з військовою агресією Російської Федерації проти У</w:t>
            </w:r>
            <w:r>
              <w:rPr>
                <w:b w:val="0"/>
              </w:rPr>
              <w:t>країни;</w:t>
            </w:r>
            <w:r w:rsidRPr="007228EF">
              <w:t xml:space="preserve"> </w:t>
            </w:r>
            <w:r w:rsidRPr="00BA53E7">
              <w:rPr>
                <w:b w:val="0"/>
              </w:rPr>
              <w:t xml:space="preserve">надання матеріальної допомоги особі, зазначеній у сповіщенні ТЦК та </w:t>
            </w:r>
            <w:r w:rsidRPr="00BA53E7">
              <w:rPr>
                <w:b w:val="0"/>
              </w:rPr>
              <w:lastRenderedPageBreak/>
              <w:t>СП про зникнення особи безвісти.</w:t>
            </w:r>
          </w:p>
        </w:tc>
        <w:tc>
          <w:tcPr>
            <w:tcW w:w="1912" w:type="dxa"/>
          </w:tcPr>
          <w:p w14:paraId="1216A3A1" w14:textId="77777777" w:rsidR="00B57CDC" w:rsidRPr="002C0F6C" w:rsidRDefault="00B57CDC" w:rsidP="00CE00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 УСЗН.</w:t>
            </w:r>
          </w:p>
          <w:p w14:paraId="0990135C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774368EA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701CD78F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53</w:t>
            </w:r>
            <w:r w:rsidRPr="002C0F6C">
              <w:rPr>
                <w:b w:val="0"/>
                <w:bCs w:val="0"/>
                <w:szCs w:val="28"/>
                <w:lang w:val="ru-RU"/>
              </w:rPr>
              <w:t>00,0</w:t>
            </w:r>
          </w:p>
          <w:p w14:paraId="1D868136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14:paraId="4C17BC9F" w14:textId="77777777" w:rsidR="00B57CDC" w:rsidRPr="00857B7F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857B7F">
              <w:rPr>
                <w:b w:val="0"/>
                <w:bCs w:val="0"/>
                <w:szCs w:val="28"/>
                <w:lang w:val="ru-RU"/>
              </w:rPr>
              <w:t>5200,0</w:t>
            </w:r>
          </w:p>
          <w:p w14:paraId="45AC0EF5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14:paraId="74C695C2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53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2896" w:type="dxa"/>
          </w:tcPr>
          <w:p w14:paraId="016C1BA2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Разова матеріальна допомога буде надана 700 </w:t>
            </w:r>
            <w:r w:rsidRPr="002C0F6C">
              <w:rPr>
                <w:b w:val="0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  <w:r w:rsidRPr="00336877">
              <w:t xml:space="preserve"> </w:t>
            </w:r>
            <w:r w:rsidRPr="00BA53E7">
              <w:rPr>
                <w:b w:val="0"/>
              </w:rPr>
              <w:t>Разова матеріальна допомога буде надана особі, зазначеній у сповіщенні ТЦК та СП про зникнення особи безвісти.</w:t>
            </w:r>
          </w:p>
        </w:tc>
      </w:tr>
      <w:tr w:rsidR="00B57CDC" w:rsidRPr="002C0F6C" w14:paraId="76723A8E" w14:textId="77777777" w:rsidTr="00CE00D6">
        <w:trPr>
          <w:trHeight w:val="295"/>
        </w:trPr>
        <w:tc>
          <w:tcPr>
            <w:tcW w:w="1200" w:type="dxa"/>
          </w:tcPr>
          <w:p w14:paraId="047D8F56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4.1.6</w:t>
            </w:r>
          </w:p>
        </w:tc>
        <w:tc>
          <w:tcPr>
            <w:tcW w:w="2835" w:type="dxa"/>
          </w:tcPr>
          <w:p w14:paraId="5FF07C31" w14:textId="77777777" w:rsidR="00B57CDC" w:rsidRPr="002C0F6C" w:rsidRDefault="00B57CDC" w:rsidP="00CE00D6">
            <w:pPr>
              <w:pStyle w:val="a4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</w:t>
            </w:r>
            <w:bookmarkStart w:id="2" w:name="_Hlk178931851"/>
            <w:r w:rsidRPr="002C0F6C">
              <w:rPr>
                <w:b w:val="0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2"/>
            <w:r w:rsidRPr="002C0F6C">
              <w:rPr>
                <w:b w:val="0"/>
              </w:rPr>
              <w:t xml:space="preserve"> у яких зафіксовано пошкодження та знищення окремих категорій об</w:t>
            </w:r>
            <w:r w:rsidRPr="0025616E">
              <w:rPr>
                <w:b w:val="0"/>
                <w:lang w:val="ru-RU"/>
              </w:rPr>
              <w:t>’</w:t>
            </w:r>
            <w:proofErr w:type="spellStart"/>
            <w:r w:rsidRPr="002C0F6C">
              <w:rPr>
                <w:b w:val="0"/>
              </w:rPr>
              <w:t>єктів</w:t>
            </w:r>
            <w:proofErr w:type="spellEnd"/>
            <w:r w:rsidRPr="002C0F6C">
              <w:rPr>
                <w:b w:val="0"/>
              </w:rPr>
              <w:t xml:space="preserve"> нерухомого майна</w:t>
            </w:r>
            <w:r>
              <w:rPr>
                <w:b w:val="0"/>
              </w:rPr>
              <w:t>.</w:t>
            </w:r>
          </w:p>
        </w:tc>
        <w:tc>
          <w:tcPr>
            <w:tcW w:w="1912" w:type="dxa"/>
          </w:tcPr>
          <w:p w14:paraId="27D950DC" w14:textId="77777777" w:rsidR="00B57CDC" w:rsidRPr="002C0F6C" w:rsidRDefault="00B57CDC" w:rsidP="00CE00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t>Міська рада УСЗН.</w:t>
            </w:r>
          </w:p>
          <w:p w14:paraId="56FFDD0A" w14:textId="77777777" w:rsidR="00B57CDC" w:rsidRPr="002C0F6C" w:rsidRDefault="00B57CDC" w:rsidP="00CE00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14:paraId="30CFAFA9" w14:textId="77777777" w:rsidR="00B57CDC" w:rsidRPr="002C0F6C" w:rsidRDefault="00B57CDC" w:rsidP="00CE00D6">
            <w:pPr>
              <w:pStyle w:val="a4"/>
              <w:jc w:val="center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2A92B6DF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1000</w:t>
            </w:r>
          </w:p>
        </w:tc>
        <w:tc>
          <w:tcPr>
            <w:tcW w:w="1413" w:type="dxa"/>
          </w:tcPr>
          <w:p w14:paraId="597E3FA2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1000</w:t>
            </w:r>
          </w:p>
        </w:tc>
        <w:tc>
          <w:tcPr>
            <w:tcW w:w="1412" w:type="dxa"/>
          </w:tcPr>
          <w:p w14:paraId="5B5C13A6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1000</w:t>
            </w:r>
          </w:p>
        </w:tc>
        <w:tc>
          <w:tcPr>
            <w:tcW w:w="2896" w:type="dxa"/>
          </w:tcPr>
          <w:p w14:paraId="766AB36C" w14:textId="77777777" w:rsidR="00B57CDC" w:rsidRPr="002C0F6C" w:rsidRDefault="00B57CDC" w:rsidP="00CE00D6">
            <w:pPr>
              <w:pStyle w:val="a4"/>
              <w:jc w:val="left"/>
              <w:rPr>
                <w:b w:val="0"/>
              </w:rPr>
            </w:pPr>
            <w:r w:rsidRPr="002C0F6C">
              <w:rPr>
                <w:b w:val="0"/>
              </w:rPr>
              <w:t>Матеріальна допомога, вразі потреби, буде надана в розмірі від 1 тис. грн. до 50 тис. грн. враховуючи ступінь пошкоджень нерухомого майна.</w:t>
            </w:r>
          </w:p>
        </w:tc>
      </w:tr>
      <w:tr w:rsidR="00B57CDC" w:rsidRPr="002C0F6C" w14:paraId="5AFD8FD8" w14:textId="77777777" w:rsidTr="00CE00D6">
        <w:trPr>
          <w:trHeight w:val="265"/>
        </w:trPr>
        <w:tc>
          <w:tcPr>
            <w:tcW w:w="1200" w:type="dxa"/>
          </w:tcPr>
          <w:p w14:paraId="173D5166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4.1.7</w:t>
            </w:r>
          </w:p>
        </w:tc>
        <w:tc>
          <w:tcPr>
            <w:tcW w:w="2835" w:type="dxa"/>
          </w:tcPr>
          <w:p w14:paraId="26687A9E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 xml:space="preserve">Надання </w:t>
            </w:r>
            <w:r w:rsidRPr="002C0F6C">
              <w:rPr>
                <w:rFonts w:eastAsia="Calibri"/>
                <w:b w:val="0"/>
                <w:lang w:eastAsia="en-US"/>
              </w:rPr>
              <w:t xml:space="preserve">компенсації на оплату житлово-комунальних послуг у вигляді щомісячної грошової компенсації окремим категоріям громадян, які зареєстровані та проживають на території Переяславської міської </w:t>
            </w:r>
            <w:r w:rsidRPr="002C0F6C">
              <w:rPr>
                <w:rFonts w:eastAsia="Calibri"/>
                <w:b w:val="0"/>
                <w:lang w:eastAsia="en-US"/>
              </w:rPr>
              <w:lastRenderedPageBreak/>
              <w:t>територіальної громади.</w:t>
            </w:r>
          </w:p>
        </w:tc>
        <w:tc>
          <w:tcPr>
            <w:tcW w:w="1912" w:type="dxa"/>
          </w:tcPr>
          <w:p w14:paraId="1134BA98" w14:textId="77777777" w:rsidR="00B57CDC" w:rsidRPr="0025616E" w:rsidRDefault="00B57CDC" w:rsidP="00CE00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 УСЗН.</w:t>
            </w:r>
          </w:p>
          <w:p w14:paraId="2EE71FBA" w14:textId="77777777" w:rsidR="00B57CDC" w:rsidRPr="0025616E" w:rsidRDefault="00B57CDC" w:rsidP="00CE00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t>Щомісячно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3B8F97C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1A47FEDD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57091EA7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1100,0</w:t>
            </w:r>
          </w:p>
        </w:tc>
        <w:tc>
          <w:tcPr>
            <w:tcW w:w="1413" w:type="dxa"/>
          </w:tcPr>
          <w:p w14:paraId="13E9D99E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13</w:t>
            </w:r>
            <w:r w:rsidRPr="002C0F6C">
              <w:rPr>
                <w:b w:val="0"/>
                <w:bCs w:val="0"/>
                <w:szCs w:val="28"/>
                <w:lang w:val="ru-RU"/>
              </w:rPr>
              <w:t>00,0</w:t>
            </w:r>
          </w:p>
        </w:tc>
        <w:tc>
          <w:tcPr>
            <w:tcW w:w="1412" w:type="dxa"/>
          </w:tcPr>
          <w:p w14:paraId="0D4E39EC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13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2896" w:type="dxa"/>
          </w:tcPr>
          <w:p w14:paraId="0D10DD11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Щомісяця буде </w:t>
            </w:r>
            <w:proofErr w:type="spellStart"/>
            <w:r w:rsidRPr="002C0F6C">
              <w:rPr>
                <w:b w:val="0"/>
                <w:bCs w:val="0"/>
                <w:szCs w:val="28"/>
              </w:rPr>
              <w:t>виплачено</w:t>
            </w:r>
            <w:proofErr w:type="spellEnd"/>
            <w:r w:rsidRPr="002C0F6C">
              <w:rPr>
                <w:b w:val="0"/>
                <w:bCs w:val="0"/>
                <w:szCs w:val="28"/>
              </w:rPr>
              <w:t xml:space="preserve"> грошову компенсацію 150 членам сімей загиблих, та 35 особам з вадами зору.</w:t>
            </w:r>
          </w:p>
        </w:tc>
      </w:tr>
      <w:tr w:rsidR="00B57CDC" w:rsidRPr="002C0F6C" w14:paraId="19F70B54" w14:textId="77777777" w:rsidTr="00CE00D6">
        <w:trPr>
          <w:trHeight w:val="2940"/>
        </w:trPr>
        <w:tc>
          <w:tcPr>
            <w:tcW w:w="1200" w:type="dxa"/>
            <w:vMerge w:val="restart"/>
          </w:tcPr>
          <w:p w14:paraId="4C8433ED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4.1.8</w:t>
            </w:r>
          </w:p>
          <w:p w14:paraId="06C8D881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62267253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77FCD375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394932A1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  <w:vMerge w:val="restart"/>
          </w:tcPr>
          <w:p w14:paraId="48281F88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Проведення  інформаційно - </w:t>
            </w:r>
          </w:p>
          <w:p w14:paraId="464E8477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14:paraId="4D3C9DD3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пенсіонерів  та  інвалідів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1912" w:type="dxa"/>
            <w:tcBorders>
              <w:bottom w:val="nil"/>
            </w:tcBorders>
          </w:tcPr>
          <w:p w14:paraId="297F8444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14:paraId="1C01EBAA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місцеві</w:t>
            </w:r>
          </w:p>
          <w:p w14:paraId="10BA8CC3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засоби</w:t>
            </w:r>
          </w:p>
          <w:p w14:paraId="5FB6CA90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інформації.</w:t>
            </w:r>
          </w:p>
          <w:p w14:paraId="0285D939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14:paraId="63EB0A31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14:paraId="4AF2D344" w14:textId="77777777" w:rsidR="00B57CDC" w:rsidRPr="0025616E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14:paraId="609FC3E6" w14:textId="77777777" w:rsidR="00B57CDC" w:rsidRPr="0025616E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14:paraId="6C2B337B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14:paraId="5062E939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14:paraId="7D9A0D24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50-100  сімей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tr w:rsidR="00B57CDC" w:rsidRPr="002C0F6C" w14:paraId="615B9526" w14:textId="77777777" w:rsidTr="00CE00D6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357A42B3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2E5D94CF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  <w:tcBorders>
              <w:top w:val="nil"/>
              <w:bottom w:val="single" w:sz="4" w:space="0" w:color="auto"/>
            </w:tcBorders>
          </w:tcPr>
          <w:p w14:paraId="5722A37D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66E6C787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14:paraId="3E816D12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06421C04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14:paraId="31397C14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14:paraId="0559CEB4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B57CDC" w:rsidRPr="002C0F6C" w14:paraId="6B25878A" w14:textId="77777777" w:rsidTr="00CE00D6">
        <w:trPr>
          <w:trHeight w:val="1620"/>
        </w:trPr>
        <w:tc>
          <w:tcPr>
            <w:tcW w:w="1200" w:type="dxa"/>
          </w:tcPr>
          <w:p w14:paraId="1175B0C5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4.1.9</w:t>
            </w:r>
          </w:p>
        </w:tc>
        <w:tc>
          <w:tcPr>
            <w:tcW w:w="2835" w:type="dxa"/>
          </w:tcPr>
          <w:p w14:paraId="6B0B207F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дітей в обласних заходах.</w:t>
            </w:r>
          </w:p>
        </w:tc>
        <w:tc>
          <w:tcPr>
            <w:tcW w:w="1912" w:type="dxa"/>
          </w:tcPr>
          <w:p w14:paraId="24EAAB6A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 соціальних  служб  для сім’ї, дітей та молоді,</w:t>
            </w:r>
          </w:p>
          <w:p w14:paraId="59BEBDF9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освіти міської  ради.</w:t>
            </w:r>
          </w:p>
        </w:tc>
        <w:tc>
          <w:tcPr>
            <w:tcW w:w="2093" w:type="dxa"/>
          </w:tcPr>
          <w:p w14:paraId="058AE9B4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3D34559D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1BC53CDB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78BC68B5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6F09EF12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Щороку буде задіяно до 100 дітей з особливими потребами</w:t>
            </w:r>
            <w:r>
              <w:rPr>
                <w:b w:val="0"/>
                <w:szCs w:val="28"/>
              </w:rPr>
              <w:t>.</w:t>
            </w:r>
          </w:p>
        </w:tc>
      </w:tr>
      <w:tr w:rsidR="00B57CDC" w:rsidRPr="002C0F6C" w14:paraId="348880D4" w14:textId="77777777" w:rsidTr="00CE00D6">
        <w:trPr>
          <w:trHeight w:val="3011"/>
        </w:trPr>
        <w:tc>
          <w:tcPr>
            <w:tcW w:w="1200" w:type="dxa"/>
          </w:tcPr>
          <w:p w14:paraId="19CD98AB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4.1.10</w:t>
            </w:r>
          </w:p>
        </w:tc>
        <w:tc>
          <w:tcPr>
            <w:tcW w:w="2835" w:type="dxa"/>
          </w:tcPr>
          <w:p w14:paraId="7F66A25F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Проведення  фестивалів  творчості  для  дітей</w:t>
            </w:r>
            <w:r w:rsidRPr="002C0F6C">
              <w:rPr>
                <w:b w:val="0"/>
                <w:bCs w:val="0"/>
                <w:szCs w:val="28"/>
                <w:lang w:val="ru-RU"/>
              </w:rPr>
              <w:t xml:space="preserve"> з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особливими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потребами </w:t>
            </w:r>
            <w:r w:rsidRPr="002C0F6C">
              <w:rPr>
                <w:b w:val="0"/>
                <w:bCs w:val="0"/>
                <w:szCs w:val="28"/>
              </w:rPr>
              <w:t xml:space="preserve">  «</w:t>
            </w:r>
            <w:proofErr w:type="spellStart"/>
            <w:r w:rsidRPr="002C0F6C">
              <w:rPr>
                <w:b w:val="0"/>
                <w:bCs w:val="0"/>
                <w:szCs w:val="28"/>
              </w:rPr>
              <w:t>Повір</w:t>
            </w:r>
            <w:proofErr w:type="spellEnd"/>
            <w:r w:rsidRPr="002C0F6C">
              <w:rPr>
                <w:b w:val="0"/>
                <w:bCs w:val="0"/>
                <w:szCs w:val="28"/>
              </w:rPr>
              <w:t xml:space="preserve">  у  себе».</w:t>
            </w:r>
          </w:p>
          <w:p w14:paraId="1F7016F1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</w:tcPr>
          <w:p w14:paraId="2A2CDBEA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 соціальних  служб сім’ї, дітей   та  молоді .</w:t>
            </w:r>
          </w:p>
          <w:p w14:paraId="15FD7AF9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38636991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58D5A19D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16A5D7E2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7357B664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06FD0A80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  фестивалі  щороку  буде  задіяно </w:t>
            </w:r>
            <w:r w:rsidRPr="002C0F6C">
              <w:rPr>
                <w:b w:val="0"/>
                <w:bCs w:val="0"/>
                <w:szCs w:val="28"/>
                <w:lang w:val="ru-RU"/>
              </w:rPr>
              <w:t>8</w:t>
            </w:r>
            <w:r w:rsidRPr="002C0F6C">
              <w:rPr>
                <w:b w:val="0"/>
                <w:bCs w:val="0"/>
                <w:szCs w:val="28"/>
              </w:rPr>
              <w:t>0-</w:t>
            </w:r>
            <w:r w:rsidRPr="002C0F6C">
              <w:rPr>
                <w:b w:val="0"/>
                <w:bCs w:val="0"/>
                <w:szCs w:val="28"/>
                <w:lang w:val="ru-RU"/>
              </w:rPr>
              <w:t>9</w:t>
            </w:r>
            <w:r w:rsidRPr="002C0F6C">
              <w:rPr>
                <w:b w:val="0"/>
                <w:bCs w:val="0"/>
                <w:szCs w:val="28"/>
              </w:rPr>
              <w:t>0  дітей  з  особливими  потребами.</w:t>
            </w:r>
          </w:p>
        </w:tc>
      </w:tr>
      <w:tr w:rsidR="00B57CDC" w:rsidRPr="002C0F6C" w14:paraId="32C47F1D" w14:textId="77777777" w:rsidTr="00CE00D6">
        <w:trPr>
          <w:trHeight w:val="1693"/>
        </w:trPr>
        <w:tc>
          <w:tcPr>
            <w:tcW w:w="1200" w:type="dxa"/>
          </w:tcPr>
          <w:p w14:paraId="73C324EC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4.1.11</w:t>
            </w:r>
          </w:p>
        </w:tc>
        <w:tc>
          <w:tcPr>
            <w:tcW w:w="2835" w:type="dxa"/>
          </w:tcPr>
          <w:p w14:paraId="206C5EC2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14:paraId="787BF70A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14:paraId="46C12E2C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 </w:t>
            </w:r>
          </w:p>
        </w:tc>
        <w:tc>
          <w:tcPr>
            <w:tcW w:w="1912" w:type="dxa"/>
          </w:tcPr>
          <w:p w14:paraId="7C152B6B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Міська  рада,</w:t>
            </w:r>
          </w:p>
          <w:p w14:paraId="532F951E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управління    соціального  захисту  населення,</w:t>
            </w:r>
          </w:p>
          <w:p w14:paraId="63787371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ГО.</w:t>
            </w:r>
          </w:p>
          <w:p w14:paraId="1EF1A433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3734EC74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045FF343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70041200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673380D6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3DE26EE1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B57CDC" w:rsidRPr="002C0F6C" w14:paraId="341C525D" w14:textId="77777777" w:rsidTr="00CE00D6">
        <w:trPr>
          <w:trHeight w:val="4200"/>
        </w:trPr>
        <w:tc>
          <w:tcPr>
            <w:tcW w:w="1200" w:type="dxa"/>
          </w:tcPr>
          <w:p w14:paraId="374D390D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4.1.12</w:t>
            </w:r>
          </w:p>
          <w:p w14:paraId="2892866F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183C1A95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54D479D4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7652A097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14:paraId="5AE7B43E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12" w:type="dxa"/>
          </w:tcPr>
          <w:p w14:paraId="05FAA43D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УСЗН,</w:t>
            </w:r>
          </w:p>
          <w:p w14:paraId="7B7B7958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14:paraId="4AEB2638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3A2618EC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6296E2C2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По мірі надходження.</w:t>
            </w:r>
          </w:p>
        </w:tc>
        <w:tc>
          <w:tcPr>
            <w:tcW w:w="1447" w:type="dxa"/>
          </w:tcPr>
          <w:p w14:paraId="51862230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1DA72FE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547A2ECC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6E622E9C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14:paraId="47A30318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53BA8343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354A8F7C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 буде надана  різна  допомога  для  </w:t>
            </w:r>
          </w:p>
          <w:p w14:paraId="086F6257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B57CDC" w:rsidRPr="00535225" w14:paraId="79D59B2B" w14:textId="77777777" w:rsidTr="00CE00D6">
        <w:trPr>
          <w:trHeight w:val="4050"/>
        </w:trPr>
        <w:tc>
          <w:tcPr>
            <w:tcW w:w="1200" w:type="dxa"/>
          </w:tcPr>
          <w:p w14:paraId="3D907A73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4.1.13</w:t>
            </w:r>
          </w:p>
        </w:tc>
        <w:tc>
          <w:tcPr>
            <w:tcW w:w="2835" w:type="dxa"/>
          </w:tcPr>
          <w:p w14:paraId="6AB65E40" w14:textId="77777777" w:rsidR="00B57CDC" w:rsidRPr="00535225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12" w:type="dxa"/>
          </w:tcPr>
          <w:p w14:paraId="714A9A3C" w14:textId="77777777" w:rsidR="00B57CDC" w:rsidRPr="00535225" w:rsidRDefault="00B57CDC" w:rsidP="00CE00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60BD998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1FA78858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79264F90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4DC73EF9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6FC7B371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5B3BDFD9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230773F5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6FF83599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202D263F" w14:textId="77777777" w:rsidR="00B57CDC" w:rsidRPr="00535225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7F20F582" w14:textId="77777777" w:rsidR="00B57CDC" w:rsidRPr="00535225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14:paraId="2E776607" w14:textId="77777777" w:rsidR="00B57CDC" w:rsidRPr="00535225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710</w:t>
            </w:r>
          </w:p>
        </w:tc>
        <w:tc>
          <w:tcPr>
            <w:tcW w:w="1413" w:type="dxa"/>
          </w:tcPr>
          <w:p w14:paraId="3591E04D" w14:textId="77777777" w:rsidR="00B57CDC" w:rsidRPr="00535225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95E5D">
              <w:rPr>
                <w:b w:val="0"/>
                <w:color w:val="FF0000"/>
                <w:szCs w:val="28"/>
              </w:rPr>
              <w:t xml:space="preserve">    </w:t>
            </w:r>
            <w:r w:rsidRPr="00857B7F">
              <w:rPr>
                <w:b w:val="0"/>
                <w:color w:val="000000" w:themeColor="text1"/>
                <w:szCs w:val="28"/>
              </w:rPr>
              <w:t xml:space="preserve"> 100</w:t>
            </w:r>
          </w:p>
        </w:tc>
        <w:tc>
          <w:tcPr>
            <w:tcW w:w="1412" w:type="dxa"/>
          </w:tcPr>
          <w:p w14:paraId="3856C7EF" w14:textId="77777777" w:rsidR="00B57CDC" w:rsidRPr="00535225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</w:t>
            </w:r>
            <w:r w:rsidRPr="00535225">
              <w:rPr>
                <w:b w:val="0"/>
                <w:szCs w:val="28"/>
              </w:rPr>
              <w:t>-</w:t>
            </w:r>
          </w:p>
        </w:tc>
        <w:tc>
          <w:tcPr>
            <w:tcW w:w="2896" w:type="dxa"/>
          </w:tcPr>
          <w:p w14:paraId="7440ED1E" w14:textId="77777777" w:rsidR="00B57CDC" w:rsidRPr="00535225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</w:t>
            </w:r>
            <w:r>
              <w:rPr>
                <w:b w:val="0"/>
              </w:rPr>
              <w:t>.</w:t>
            </w:r>
          </w:p>
        </w:tc>
      </w:tr>
      <w:tr w:rsidR="00B57CDC" w:rsidRPr="00535225" w14:paraId="3D8E2FAB" w14:textId="77777777" w:rsidTr="00CE00D6">
        <w:trPr>
          <w:trHeight w:val="255"/>
        </w:trPr>
        <w:tc>
          <w:tcPr>
            <w:tcW w:w="1200" w:type="dxa"/>
          </w:tcPr>
          <w:p w14:paraId="12AEC9D1" w14:textId="77777777" w:rsidR="00B57CDC" w:rsidRPr="00295E5D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  <w:lang w:val="en-US"/>
              </w:rPr>
              <w:t>4</w:t>
            </w:r>
            <w:r>
              <w:rPr>
                <w:b w:val="0"/>
                <w:bCs w:val="0"/>
                <w:szCs w:val="28"/>
              </w:rPr>
              <w:t>.1.14</w:t>
            </w:r>
          </w:p>
        </w:tc>
        <w:tc>
          <w:tcPr>
            <w:tcW w:w="2835" w:type="dxa"/>
          </w:tcPr>
          <w:p w14:paraId="568120E1" w14:textId="77777777" w:rsidR="00B57CDC" w:rsidRPr="00535225" w:rsidRDefault="00B57CDC" w:rsidP="00CE00D6">
            <w:pPr>
              <w:pStyle w:val="a4"/>
              <w:jc w:val="left"/>
              <w:rPr>
                <w:b w:val="0"/>
              </w:rPr>
            </w:pPr>
            <w:r>
              <w:rPr>
                <w:b w:val="0"/>
              </w:rPr>
              <w:t xml:space="preserve">Надання цільової матеріальної допомоги ветеранам, </w:t>
            </w:r>
            <w:r>
              <w:rPr>
                <w:b w:val="0"/>
              </w:rPr>
              <w:lastRenderedPageBreak/>
              <w:t>які беруть участь  у районних, обласних, всеукраїнських та міжнародних спортивних змаганнях.</w:t>
            </w:r>
          </w:p>
        </w:tc>
        <w:tc>
          <w:tcPr>
            <w:tcW w:w="1912" w:type="dxa"/>
          </w:tcPr>
          <w:p w14:paraId="32D73C4B" w14:textId="77777777" w:rsidR="00B57CDC" w:rsidRPr="00535225" w:rsidRDefault="00B57CDC" w:rsidP="00CE00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630D9F3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1B25E472" w14:textId="77777777" w:rsidR="00B57CDC" w:rsidRPr="00535225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093" w:type="dxa"/>
          </w:tcPr>
          <w:p w14:paraId="17B9A07D" w14:textId="77777777" w:rsidR="00B57CDC" w:rsidRPr="00535225" w:rsidRDefault="00B57CDC" w:rsidP="00CE00D6">
            <w:pPr>
              <w:pStyle w:val="a4"/>
              <w:jc w:val="left"/>
              <w:rPr>
                <w:b w:val="0"/>
              </w:rPr>
            </w:pPr>
            <w:r w:rsidRPr="00535225">
              <w:rPr>
                <w:b w:val="0"/>
              </w:rPr>
              <w:lastRenderedPageBreak/>
              <w:t xml:space="preserve">Бюджет міської </w:t>
            </w:r>
            <w:r w:rsidRPr="00535225">
              <w:rPr>
                <w:b w:val="0"/>
              </w:rPr>
              <w:lastRenderedPageBreak/>
              <w:t>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14:paraId="474EA24B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2EB4EAA5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200,0</w:t>
            </w:r>
          </w:p>
        </w:tc>
        <w:tc>
          <w:tcPr>
            <w:tcW w:w="1412" w:type="dxa"/>
          </w:tcPr>
          <w:p w14:paraId="6D9A75C9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200,0</w:t>
            </w:r>
          </w:p>
        </w:tc>
        <w:tc>
          <w:tcPr>
            <w:tcW w:w="2896" w:type="dxa"/>
          </w:tcPr>
          <w:p w14:paraId="59A5828D" w14:textId="77777777" w:rsidR="00B57CDC" w:rsidRPr="00535225" w:rsidRDefault="00B57CDC" w:rsidP="00CE00D6">
            <w:pPr>
              <w:pStyle w:val="a4"/>
              <w:jc w:val="left"/>
              <w:rPr>
                <w:b w:val="0"/>
              </w:rPr>
            </w:pPr>
            <w:r>
              <w:rPr>
                <w:b w:val="0"/>
              </w:rPr>
              <w:t xml:space="preserve">Матеріальну допомогу отримають ветерани, які </w:t>
            </w:r>
            <w:r>
              <w:rPr>
                <w:b w:val="0"/>
              </w:rPr>
              <w:lastRenderedPageBreak/>
              <w:t>приймають активну участь у спортивних змаганнях районного, обласного, всеукраїнського та міжнародного рівня.</w:t>
            </w:r>
          </w:p>
        </w:tc>
      </w:tr>
      <w:tr w:rsidR="00B57CDC" w:rsidRPr="00535225" w14:paraId="036435F6" w14:textId="77777777" w:rsidTr="00CE00D6">
        <w:trPr>
          <w:trHeight w:val="3150"/>
        </w:trPr>
        <w:tc>
          <w:tcPr>
            <w:tcW w:w="1200" w:type="dxa"/>
          </w:tcPr>
          <w:p w14:paraId="12C781CD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lastRenderedPageBreak/>
              <w:t>4.1.15</w:t>
            </w:r>
          </w:p>
        </w:tc>
        <w:tc>
          <w:tcPr>
            <w:tcW w:w="2835" w:type="dxa"/>
          </w:tcPr>
          <w:p w14:paraId="0ACB3E50" w14:textId="77777777" w:rsidR="00B57CDC" w:rsidRPr="00535225" w:rsidRDefault="00B57CDC" w:rsidP="00CE00D6">
            <w:pPr>
              <w:pStyle w:val="a4"/>
              <w:jc w:val="left"/>
              <w:rPr>
                <w:b w:val="0"/>
              </w:rPr>
            </w:pPr>
            <w:r>
              <w:rPr>
                <w:b w:val="0"/>
              </w:rPr>
              <w:t>Одноразова матеріальна допомога у зв’язку проходженням реабілітації осіб з інвалідністю, захворювання яких пов’язані з захистом Батьківщини.</w:t>
            </w:r>
          </w:p>
        </w:tc>
        <w:tc>
          <w:tcPr>
            <w:tcW w:w="1912" w:type="dxa"/>
          </w:tcPr>
          <w:p w14:paraId="32223651" w14:textId="77777777" w:rsidR="00B57CDC" w:rsidRPr="00535225" w:rsidRDefault="00B57CDC" w:rsidP="00CE00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58A7E31" w14:textId="77777777" w:rsidR="00B57CDC" w:rsidRPr="00535225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093" w:type="dxa"/>
          </w:tcPr>
          <w:p w14:paraId="0D18038F" w14:textId="77777777" w:rsidR="00B57CDC" w:rsidRPr="00535225" w:rsidRDefault="00B57CDC" w:rsidP="00CE00D6">
            <w:pPr>
              <w:pStyle w:val="a4"/>
              <w:jc w:val="left"/>
              <w:rPr>
                <w:b w:val="0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14:paraId="6D4D2BAF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4491D541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700,0</w:t>
            </w:r>
          </w:p>
        </w:tc>
        <w:tc>
          <w:tcPr>
            <w:tcW w:w="1412" w:type="dxa"/>
          </w:tcPr>
          <w:p w14:paraId="29AF020B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700,0</w:t>
            </w:r>
          </w:p>
        </w:tc>
        <w:tc>
          <w:tcPr>
            <w:tcW w:w="2896" w:type="dxa"/>
          </w:tcPr>
          <w:p w14:paraId="39EE3B42" w14:textId="77777777" w:rsidR="00B57CDC" w:rsidRPr="00535225" w:rsidRDefault="00B57CDC" w:rsidP="00CE00D6">
            <w:pPr>
              <w:pStyle w:val="a4"/>
              <w:jc w:val="left"/>
              <w:rPr>
                <w:b w:val="0"/>
              </w:rPr>
            </w:pPr>
            <w:r>
              <w:rPr>
                <w:b w:val="0"/>
              </w:rPr>
              <w:t>Одноразова матеріальна допомога у зв’язку з проходженням реабілітації буде надана особам з інвалідністю, захворювання яких пов’язано з захистом Батьківщини.</w:t>
            </w:r>
          </w:p>
        </w:tc>
      </w:tr>
      <w:tr w:rsidR="00B57CDC" w:rsidRPr="00535225" w14:paraId="3612C915" w14:textId="77777777" w:rsidTr="00CE00D6">
        <w:trPr>
          <w:trHeight w:val="705"/>
        </w:trPr>
        <w:tc>
          <w:tcPr>
            <w:tcW w:w="1200" w:type="dxa"/>
          </w:tcPr>
          <w:p w14:paraId="3676CFD2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4.1.16</w:t>
            </w:r>
          </w:p>
        </w:tc>
        <w:tc>
          <w:tcPr>
            <w:tcW w:w="2835" w:type="dxa"/>
          </w:tcPr>
          <w:p w14:paraId="070F80A3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</w:rPr>
            </w:pPr>
            <w:r w:rsidRPr="00B96CD5">
              <w:rPr>
                <w:rFonts w:eastAsiaTheme="minorHAnsi"/>
                <w:b w:val="0"/>
                <w:bCs w:val="0"/>
                <w:szCs w:val="28"/>
                <w:lang w:eastAsia="en-US"/>
              </w:rPr>
              <w:t xml:space="preserve">Надання одноразової </w:t>
            </w:r>
            <w:r w:rsidRPr="00B96CD5">
              <w:rPr>
                <w:rFonts w:eastAsiaTheme="minorHAnsi"/>
                <w:b w:val="0"/>
                <w:bCs w:val="0"/>
                <w:szCs w:val="28"/>
              </w:rPr>
              <w:t>матеріальної</w:t>
            </w:r>
            <w:r w:rsidRPr="00B96CD5">
              <w:rPr>
                <w:rFonts w:eastAsiaTheme="minorHAnsi"/>
                <w:b w:val="0"/>
                <w:bCs w:val="0"/>
              </w:rPr>
              <w:t xml:space="preserve"> допомог</w:t>
            </w:r>
            <w:r>
              <w:rPr>
                <w:rFonts w:eastAsiaTheme="minorHAnsi"/>
                <w:b w:val="0"/>
                <w:bCs w:val="0"/>
              </w:rPr>
              <w:t>и</w:t>
            </w:r>
            <w:r w:rsidRPr="00B96CD5">
              <w:rPr>
                <w:rFonts w:eastAsiaTheme="minorHAnsi"/>
                <w:b w:val="0"/>
                <w:bCs w:val="0"/>
              </w:rPr>
              <w:t xml:space="preserve"> </w:t>
            </w:r>
            <w:r>
              <w:rPr>
                <w:rFonts w:eastAsiaTheme="minorHAnsi"/>
                <w:b w:val="0"/>
                <w:bCs w:val="0"/>
              </w:rPr>
              <w:t xml:space="preserve">до Дня матері </w:t>
            </w:r>
            <w:r w:rsidRPr="00B96CD5">
              <w:rPr>
                <w:rFonts w:eastAsiaTheme="minorHAnsi"/>
                <w:b w:val="0"/>
                <w:bCs w:val="0"/>
              </w:rPr>
              <w:t xml:space="preserve">матерям </w:t>
            </w:r>
            <w:r w:rsidRPr="00B96CD5">
              <w:rPr>
                <w:b w:val="0"/>
                <w:bCs w:val="0"/>
              </w:rPr>
              <w:t xml:space="preserve">загиблих (померлих) учасників бойових </w:t>
            </w:r>
            <w:r>
              <w:rPr>
                <w:b w:val="0"/>
                <w:bCs w:val="0"/>
              </w:rPr>
              <w:t xml:space="preserve">дій /військовослужбовців </w:t>
            </w:r>
            <w:r w:rsidRPr="00B96CD5">
              <w:rPr>
                <w:b w:val="0"/>
                <w:bCs w:val="0"/>
              </w:rPr>
              <w:t xml:space="preserve">та матерям осіб, які зникли безвісти за особливих обставин </w:t>
            </w:r>
          </w:p>
          <w:p w14:paraId="78C69C6B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</w:rPr>
            </w:pPr>
          </w:p>
          <w:p w14:paraId="766B9F57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</w:rPr>
            </w:pPr>
          </w:p>
          <w:p w14:paraId="19CCD128" w14:textId="77777777" w:rsidR="00B57CDC" w:rsidRDefault="00B57CDC" w:rsidP="00CE00D6">
            <w:pPr>
              <w:pStyle w:val="a4"/>
              <w:jc w:val="left"/>
              <w:rPr>
                <w:b w:val="0"/>
              </w:rPr>
            </w:pPr>
          </w:p>
        </w:tc>
        <w:tc>
          <w:tcPr>
            <w:tcW w:w="1912" w:type="dxa"/>
          </w:tcPr>
          <w:p w14:paraId="6180AB72" w14:textId="77777777" w:rsidR="00B57CDC" w:rsidRPr="00B96CD5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Міська рада, УСЗН.</w:t>
            </w:r>
          </w:p>
        </w:tc>
        <w:tc>
          <w:tcPr>
            <w:tcW w:w="2093" w:type="dxa"/>
          </w:tcPr>
          <w:p w14:paraId="203E0BEF" w14:textId="77777777" w:rsidR="00B57CDC" w:rsidRPr="00535225" w:rsidRDefault="00B57CDC" w:rsidP="00CE00D6">
            <w:pPr>
              <w:pStyle w:val="a4"/>
              <w:jc w:val="left"/>
              <w:rPr>
                <w:b w:val="0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14:paraId="075C894C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040BE84D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150,0</w:t>
            </w:r>
          </w:p>
        </w:tc>
        <w:tc>
          <w:tcPr>
            <w:tcW w:w="1412" w:type="dxa"/>
          </w:tcPr>
          <w:p w14:paraId="57DB9495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150,0</w:t>
            </w:r>
          </w:p>
        </w:tc>
        <w:tc>
          <w:tcPr>
            <w:tcW w:w="2896" w:type="dxa"/>
          </w:tcPr>
          <w:p w14:paraId="1DE00454" w14:textId="77777777" w:rsidR="00B57CDC" w:rsidRPr="00B96CD5" w:rsidRDefault="00B57CDC" w:rsidP="00CE00D6">
            <w:pPr>
              <w:pStyle w:val="a4"/>
              <w:jc w:val="left"/>
              <w:rPr>
                <w:b w:val="0"/>
                <w:bCs w:val="0"/>
              </w:rPr>
            </w:pPr>
            <w:r w:rsidRPr="00453726">
              <w:rPr>
                <w:b w:val="0"/>
                <w:bCs w:val="0"/>
              </w:rPr>
              <w:t xml:space="preserve">У разі звернення  виплачується   </w:t>
            </w:r>
            <w:r w:rsidRPr="00B96CD5">
              <w:rPr>
                <w:b w:val="0"/>
                <w:bCs w:val="0"/>
              </w:rPr>
              <w:t xml:space="preserve">1000 </w:t>
            </w:r>
            <w:r w:rsidRPr="00453726">
              <w:rPr>
                <w:b w:val="0"/>
                <w:bCs w:val="0"/>
              </w:rPr>
              <w:t>грн.  одноразової матеріальної допомоги</w:t>
            </w:r>
            <w:r>
              <w:rPr>
                <w:b w:val="0"/>
                <w:bCs w:val="0"/>
              </w:rPr>
              <w:t>.</w:t>
            </w:r>
          </w:p>
        </w:tc>
      </w:tr>
      <w:tr w:rsidR="00B57CDC" w:rsidRPr="002C0F6C" w14:paraId="2E33D74D" w14:textId="77777777" w:rsidTr="00CE00D6">
        <w:trPr>
          <w:trHeight w:val="1082"/>
        </w:trPr>
        <w:tc>
          <w:tcPr>
            <w:tcW w:w="1200" w:type="dxa"/>
          </w:tcPr>
          <w:p w14:paraId="09B8F7CF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4.2</w:t>
            </w:r>
            <w:r w:rsidRPr="002C0F6C">
              <w:rPr>
                <w:szCs w:val="28"/>
              </w:rPr>
              <w:t xml:space="preserve">  </w:t>
            </w:r>
          </w:p>
        </w:tc>
        <w:tc>
          <w:tcPr>
            <w:tcW w:w="2835" w:type="dxa"/>
          </w:tcPr>
          <w:p w14:paraId="18077720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Поліпшення  соціально-побутового  обслуговування</w:t>
            </w:r>
          </w:p>
        </w:tc>
        <w:tc>
          <w:tcPr>
            <w:tcW w:w="1912" w:type="dxa"/>
          </w:tcPr>
          <w:p w14:paraId="7171BF91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14:paraId="33CF1FAD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2BFF0F62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72FDECC7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127187C1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2871BB86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B57CDC" w:rsidRPr="002C0F6C" w14:paraId="4F6931D1" w14:textId="77777777" w:rsidTr="00CE00D6">
        <w:trPr>
          <w:trHeight w:val="2441"/>
        </w:trPr>
        <w:tc>
          <w:tcPr>
            <w:tcW w:w="1200" w:type="dxa"/>
          </w:tcPr>
          <w:p w14:paraId="15D773BA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4.2.2</w:t>
            </w:r>
          </w:p>
          <w:p w14:paraId="057F5661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0121765F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Утримання територіального центру  в центрі надання соціальних послуг та </w:t>
            </w:r>
          </w:p>
          <w:p w14:paraId="7BC6D7A6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</w:t>
            </w:r>
          </w:p>
        </w:tc>
        <w:tc>
          <w:tcPr>
            <w:tcW w:w="1912" w:type="dxa"/>
          </w:tcPr>
          <w:p w14:paraId="164C03E7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послуг та</w:t>
            </w:r>
          </w:p>
          <w:p w14:paraId="7D3E7906" w14:textId="77777777" w:rsidR="00B57CDC" w:rsidRPr="002C0F6C" w:rsidRDefault="00B57CDC" w:rsidP="00CE00D6">
            <w:pPr>
              <w:pStyle w:val="a4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60B5DFA7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  <w:p w14:paraId="3C51E8E7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2D60BA97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72E2F012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0720CBBE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1034EC67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595DDD9E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010BEB11" w14:textId="77777777" w:rsidR="00B57CD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41459789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14:paraId="25D32AA1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  <w:p w14:paraId="311728D9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10293,0</w:t>
            </w:r>
          </w:p>
        </w:tc>
        <w:tc>
          <w:tcPr>
            <w:tcW w:w="1413" w:type="dxa"/>
          </w:tcPr>
          <w:p w14:paraId="6086D5CF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2FC56341" w14:textId="77777777" w:rsidR="00B57CDC" w:rsidRPr="00295E5D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857B7F">
              <w:rPr>
                <w:b w:val="0"/>
                <w:bCs w:val="0"/>
                <w:color w:val="000000" w:themeColor="text1"/>
                <w:szCs w:val="28"/>
                <w:lang w:val="ru-RU"/>
              </w:rPr>
              <w:t>17364,8</w:t>
            </w:r>
          </w:p>
        </w:tc>
        <w:tc>
          <w:tcPr>
            <w:tcW w:w="1412" w:type="dxa"/>
          </w:tcPr>
          <w:p w14:paraId="427D9486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66B79F56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12454,3</w:t>
            </w:r>
          </w:p>
          <w:p w14:paraId="2D688B19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1EAD044B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6E8A6C49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Будуть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надані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різні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соц</w:t>
            </w:r>
            <w:r>
              <w:rPr>
                <w:b w:val="0"/>
                <w:bCs w:val="0"/>
                <w:szCs w:val="28"/>
                <w:lang w:val="ru-RU"/>
              </w:rPr>
              <w:t>іальні</w:t>
            </w:r>
            <w:proofErr w:type="spellEnd"/>
            <w:r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>
              <w:rPr>
                <w:b w:val="0"/>
                <w:bCs w:val="0"/>
                <w:szCs w:val="28"/>
                <w:lang w:val="ru-RU"/>
              </w:rPr>
              <w:t>послуги</w:t>
            </w:r>
            <w:proofErr w:type="spellEnd"/>
            <w:r>
              <w:rPr>
                <w:b w:val="0"/>
                <w:bCs w:val="0"/>
                <w:szCs w:val="28"/>
                <w:lang w:val="ru-RU"/>
              </w:rPr>
              <w:t xml:space="preserve"> для 1000</w:t>
            </w:r>
            <w:r w:rsidRPr="00857B7F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малозабезпечених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громадян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 xml:space="preserve"> </w:t>
            </w:r>
            <w:proofErr w:type="spellStart"/>
            <w:r w:rsidRPr="002C0F6C">
              <w:rPr>
                <w:b w:val="0"/>
                <w:bCs w:val="0"/>
                <w:szCs w:val="28"/>
                <w:lang w:val="ru-RU"/>
              </w:rPr>
              <w:t>міста</w:t>
            </w:r>
            <w:proofErr w:type="spellEnd"/>
            <w:r w:rsidRPr="002C0F6C">
              <w:rPr>
                <w:b w:val="0"/>
                <w:bCs w:val="0"/>
                <w:szCs w:val="28"/>
                <w:lang w:val="ru-RU"/>
              </w:rPr>
              <w:t>.</w:t>
            </w:r>
          </w:p>
        </w:tc>
      </w:tr>
      <w:tr w:rsidR="00B57CDC" w:rsidRPr="002C0F6C" w14:paraId="105AE81F" w14:textId="77777777" w:rsidTr="00CE00D6">
        <w:trPr>
          <w:trHeight w:val="2898"/>
        </w:trPr>
        <w:tc>
          <w:tcPr>
            <w:tcW w:w="1200" w:type="dxa"/>
          </w:tcPr>
          <w:p w14:paraId="11A8FE2A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4.2.</w:t>
            </w:r>
            <w:r>
              <w:rPr>
                <w:b w:val="0"/>
                <w:bCs w:val="0"/>
                <w:szCs w:val="28"/>
              </w:rPr>
              <w:t>3</w:t>
            </w:r>
          </w:p>
          <w:p w14:paraId="1B2B3F91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65325AE4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12" w:type="dxa"/>
          </w:tcPr>
          <w:p w14:paraId="57D5C607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Служба  у  справах  дітей та сім’ї, </w:t>
            </w:r>
          </w:p>
          <w:p w14:paraId="3F1AD548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соціальних служб,</w:t>
            </w:r>
          </w:p>
          <w:p w14:paraId="037503BA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Національна поліція.</w:t>
            </w:r>
          </w:p>
          <w:p w14:paraId="3B1C9E82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53F9B3F2" w14:textId="77777777" w:rsidR="00B57CD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2D793923" w14:textId="77777777" w:rsidR="00B57CD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1E91AE9C" w14:textId="77777777" w:rsidR="00B57CD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55E467AB" w14:textId="77777777" w:rsidR="00B57CD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3669F286" w14:textId="77777777" w:rsidR="00B57CD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1989CBA2" w14:textId="77777777" w:rsidR="00B57CD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5655CE3B" w14:textId="77777777" w:rsidR="00B57CD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34D5991B" w14:textId="77777777" w:rsidR="00B57CD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015F7B53" w14:textId="77777777" w:rsidR="00B57CD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470AE2D0" w14:textId="77777777" w:rsidR="00B57CD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07AC203B" w14:textId="77777777" w:rsidR="00B57CD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715D2E21" w14:textId="77777777" w:rsidR="00B57CD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1EBF98C2" w14:textId="77777777" w:rsidR="00B57CD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37540C31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2E6472BE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5E92ACAD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3BF757E4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1AF3A703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B57CDC" w:rsidRPr="002C0F6C" w14:paraId="20C3ABB4" w14:textId="77777777" w:rsidTr="00CE00D6">
        <w:trPr>
          <w:trHeight w:val="3864"/>
        </w:trPr>
        <w:tc>
          <w:tcPr>
            <w:tcW w:w="1200" w:type="dxa"/>
          </w:tcPr>
          <w:p w14:paraId="0A87B26D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4.2.</w:t>
            </w:r>
            <w:r>
              <w:rPr>
                <w:b w:val="0"/>
                <w:bCs w:val="0"/>
                <w:szCs w:val="28"/>
              </w:rPr>
              <w:t>4</w:t>
            </w:r>
          </w:p>
          <w:p w14:paraId="12D4A5D0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02E9E878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6287F725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14:paraId="15211F16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</w:tcPr>
          <w:p w14:paraId="32B254E7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у  справах  молоді  та  спорту.</w:t>
            </w:r>
          </w:p>
          <w:p w14:paraId="7E6FE773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260F1633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2BD359E7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662CAF4F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5B4E52F9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66D1FC29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охоплено  40-50 осіб з   інвалідністю  різних  категорій.</w:t>
            </w:r>
          </w:p>
        </w:tc>
      </w:tr>
      <w:tr w:rsidR="00B57CDC" w:rsidRPr="002C0F6C" w14:paraId="0D68A0A7" w14:textId="77777777" w:rsidTr="00CE00D6">
        <w:trPr>
          <w:trHeight w:val="656"/>
        </w:trPr>
        <w:tc>
          <w:tcPr>
            <w:tcW w:w="1200" w:type="dxa"/>
          </w:tcPr>
          <w:p w14:paraId="0D9EE712" w14:textId="77777777" w:rsidR="00B57CDC" w:rsidRPr="00617777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bookmarkStart w:id="3" w:name="_Hlk178854106"/>
            <w:r>
              <w:rPr>
                <w:szCs w:val="28"/>
              </w:rPr>
              <w:t>4.3</w:t>
            </w:r>
          </w:p>
        </w:tc>
        <w:tc>
          <w:tcPr>
            <w:tcW w:w="2835" w:type="dxa"/>
          </w:tcPr>
          <w:p w14:paraId="24134661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Медичне  обслуговування</w:t>
            </w:r>
          </w:p>
          <w:p w14:paraId="127FAA7E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</w:tcPr>
          <w:p w14:paraId="46BC608A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14:paraId="43D073E3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2EFA9891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5EBBC8FE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651A9BB4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48D423A7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</w:tr>
      <w:tr w:rsidR="00B57CDC" w:rsidRPr="002C0F6C" w14:paraId="554F0A11" w14:textId="77777777" w:rsidTr="00CE00D6">
        <w:trPr>
          <w:trHeight w:val="2400"/>
        </w:trPr>
        <w:tc>
          <w:tcPr>
            <w:tcW w:w="1200" w:type="dxa"/>
          </w:tcPr>
          <w:p w14:paraId="01E7D820" w14:textId="77777777" w:rsidR="00B57CDC" w:rsidRPr="002C0F6C" w:rsidRDefault="00B57CDC" w:rsidP="00B57CDC">
            <w:pPr>
              <w:pStyle w:val="a4"/>
              <w:numPr>
                <w:ilvl w:val="1"/>
                <w:numId w:val="1"/>
              </w:numPr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</w:t>
            </w:r>
          </w:p>
          <w:p w14:paraId="365AF29B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4.3.1</w:t>
            </w:r>
          </w:p>
        </w:tc>
        <w:tc>
          <w:tcPr>
            <w:tcW w:w="2835" w:type="dxa"/>
          </w:tcPr>
          <w:p w14:paraId="5A19F9E1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12" w:type="dxa"/>
          </w:tcPr>
          <w:p w14:paraId="319407DA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 послуг  та соціальної інтеграції,</w:t>
            </w:r>
          </w:p>
          <w:p w14:paraId="16FE0B3E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УСЗН.</w:t>
            </w:r>
          </w:p>
          <w:p w14:paraId="2B020338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093" w:type="dxa"/>
          </w:tcPr>
          <w:p w14:paraId="07424FF1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160186CD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14:paraId="539D2D6E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4FE4AF53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1326DF3E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B57CDC" w:rsidRPr="002C0F6C" w14:paraId="0920B0DA" w14:textId="77777777" w:rsidTr="00CE00D6">
        <w:trPr>
          <w:trHeight w:val="2817"/>
        </w:trPr>
        <w:tc>
          <w:tcPr>
            <w:tcW w:w="1200" w:type="dxa"/>
          </w:tcPr>
          <w:p w14:paraId="5441FF06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4.3.2</w:t>
            </w:r>
          </w:p>
          <w:p w14:paraId="02E162A6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</w:tcPr>
          <w:p w14:paraId="1B922923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14:paraId="5140EB59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  <w:p w14:paraId="429198B0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12" w:type="dxa"/>
          </w:tcPr>
          <w:p w14:paraId="669B6C3B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Рада  ветеранів,</w:t>
            </w:r>
          </w:p>
          <w:p w14:paraId="7393FA88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БЛІЛ»,  керівники  аптек .</w:t>
            </w:r>
          </w:p>
          <w:p w14:paraId="0EFF3137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6F0FBD8E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49E7E1BA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14:paraId="5FCB8133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14:paraId="1D285932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2FF29A92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B57CDC" w:rsidRPr="002C0F6C" w14:paraId="4150DEBF" w14:textId="77777777" w:rsidTr="00CE00D6">
        <w:trPr>
          <w:trHeight w:val="300"/>
        </w:trPr>
        <w:tc>
          <w:tcPr>
            <w:tcW w:w="1200" w:type="dxa"/>
          </w:tcPr>
          <w:p w14:paraId="462D5E8E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4.3.3</w:t>
            </w:r>
          </w:p>
        </w:tc>
        <w:tc>
          <w:tcPr>
            <w:tcW w:w="2835" w:type="dxa"/>
          </w:tcPr>
          <w:p w14:paraId="559152BD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12" w:type="dxa"/>
          </w:tcPr>
          <w:p w14:paraId="431FFEBE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14:paraId="3D7C8FF2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6EAB1758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34AB8268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32B697F0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21EFA8F5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02317F85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3FF5D3DA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54CD376D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5FD42A49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69671C9E" w14:textId="77777777" w:rsidR="00B57CD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  <w:p w14:paraId="33C1BB08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14:paraId="2A30EF62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325C5566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14:paraId="1B44F8E2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14:paraId="400CACE0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B57CDC" w:rsidRPr="002C0F6C" w14:paraId="79E62FD2" w14:textId="77777777" w:rsidTr="00CE00D6">
        <w:trPr>
          <w:trHeight w:val="2340"/>
        </w:trPr>
        <w:tc>
          <w:tcPr>
            <w:tcW w:w="1200" w:type="dxa"/>
          </w:tcPr>
          <w:p w14:paraId="567E2944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4.3.4</w:t>
            </w:r>
          </w:p>
          <w:p w14:paraId="4101F46A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835" w:type="dxa"/>
          </w:tcPr>
          <w:p w14:paraId="030A50C4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</w:t>
            </w:r>
          </w:p>
          <w:p w14:paraId="3DC922E7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14:paraId="684CDE7F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12" w:type="dxa"/>
          </w:tcPr>
          <w:p w14:paraId="6800922A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78F441E7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4D91234B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5403CF22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312E31DB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543B649E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в  Українському  медико-соціальному  центрі  ветеранів  війни  буде  проліковано</w:t>
            </w:r>
          </w:p>
          <w:p w14:paraId="058FD4DF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ветеранів  війни,  в  інших  оздоровчих  закладах  40-50  ветеранів.</w:t>
            </w:r>
          </w:p>
        </w:tc>
      </w:tr>
      <w:tr w:rsidR="00B57CDC" w:rsidRPr="002C0F6C" w14:paraId="65AFFA33" w14:textId="77777777" w:rsidTr="00CE00D6">
        <w:trPr>
          <w:trHeight w:val="585"/>
        </w:trPr>
        <w:tc>
          <w:tcPr>
            <w:tcW w:w="1200" w:type="dxa"/>
          </w:tcPr>
          <w:p w14:paraId="0EC59011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 xml:space="preserve">4.3.5   </w:t>
            </w:r>
          </w:p>
        </w:tc>
        <w:tc>
          <w:tcPr>
            <w:tcW w:w="2835" w:type="dxa"/>
          </w:tcPr>
          <w:p w14:paraId="4C348A8E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12" w:type="dxa"/>
          </w:tcPr>
          <w:p w14:paraId="16B45423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Представництво  Червоного  Хреста,  КНП «Переяславська БЛІЛ»</w:t>
            </w:r>
          </w:p>
          <w:p w14:paraId="1F0C816F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3DCE3413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2AB091F3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52DBD0F9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55ECB50D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74EA9055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 </w:t>
            </w:r>
            <w:proofErr w:type="spellStart"/>
            <w:r w:rsidRPr="002C0F6C">
              <w:rPr>
                <w:b w:val="0"/>
                <w:bCs w:val="0"/>
                <w:szCs w:val="28"/>
              </w:rPr>
              <w:t>виїздними</w:t>
            </w:r>
            <w:proofErr w:type="spellEnd"/>
            <w:r w:rsidRPr="002C0F6C">
              <w:rPr>
                <w:b w:val="0"/>
                <w:bCs w:val="0"/>
                <w:szCs w:val="28"/>
              </w:rPr>
              <w:t xml:space="preserve">  бригадами  буде  надана  медична  допомога  100-150  ветеранам.</w:t>
            </w:r>
          </w:p>
        </w:tc>
      </w:tr>
      <w:tr w:rsidR="00B57CDC" w:rsidRPr="002C0F6C" w14:paraId="030BC662" w14:textId="77777777" w:rsidTr="00CE00D6">
        <w:trPr>
          <w:trHeight w:val="525"/>
        </w:trPr>
        <w:tc>
          <w:tcPr>
            <w:tcW w:w="1200" w:type="dxa"/>
          </w:tcPr>
          <w:p w14:paraId="2B1E50F8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4.3.6</w:t>
            </w:r>
          </w:p>
        </w:tc>
        <w:tc>
          <w:tcPr>
            <w:tcW w:w="2835" w:type="dxa"/>
          </w:tcPr>
          <w:p w14:paraId="4514F6C9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</w:t>
            </w:r>
            <w:proofErr w:type="spellStart"/>
            <w:r w:rsidRPr="002C0F6C">
              <w:rPr>
                <w:b w:val="0"/>
                <w:bCs w:val="0"/>
                <w:szCs w:val="28"/>
              </w:rPr>
              <w:t>ендопротезування</w:t>
            </w:r>
            <w:proofErr w:type="spellEnd"/>
            <w:r w:rsidRPr="002C0F6C">
              <w:rPr>
                <w:b w:val="0"/>
                <w:bCs w:val="0"/>
                <w:szCs w:val="28"/>
              </w:rPr>
              <w:t xml:space="preserve">  суглобів ,  зубопротезування  та  слухопротезування     ветеранів  війни  та   праці .</w:t>
            </w:r>
          </w:p>
        </w:tc>
        <w:tc>
          <w:tcPr>
            <w:tcW w:w="1912" w:type="dxa"/>
          </w:tcPr>
          <w:p w14:paraId="504C5BCE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14:paraId="1C6ABF10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46307864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14:paraId="4C877B47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14:paraId="049142AA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14:paraId="53B72E80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</w:tcPr>
          <w:p w14:paraId="357FCDED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  рахунок  виділених  коштів  буде надаватись  різноманітна  поз</w:t>
            </w:r>
            <w:r>
              <w:rPr>
                <w:b w:val="0"/>
                <w:bCs w:val="0"/>
                <w:szCs w:val="28"/>
              </w:rPr>
              <w:t>ачергова   допомога   ветеранам</w:t>
            </w:r>
            <w:r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B57CDC" w:rsidRPr="002C0F6C" w14:paraId="52466086" w14:textId="77777777" w:rsidTr="00CE00D6">
        <w:trPr>
          <w:trHeight w:val="495"/>
        </w:trPr>
        <w:tc>
          <w:tcPr>
            <w:tcW w:w="1200" w:type="dxa"/>
          </w:tcPr>
          <w:p w14:paraId="75C64370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4.3.7</w:t>
            </w:r>
          </w:p>
        </w:tc>
        <w:tc>
          <w:tcPr>
            <w:tcW w:w="2835" w:type="dxa"/>
          </w:tcPr>
          <w:p w14:paraId="5216157A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Продовжити  практику  виділення  у  КНП </w:t>
            </w:r>
            <w:r w:rsidRPr="002C0F6C">
              <w:rPr>
                <w:b w:val="0"/>
                <w:bCs w:val="0"/>
                <w:szCs w:val="28"/>
              </w:rPr>
              <w:lastRenderedPageBreak/>
              <w:t>«Переяславська БЛІЛ» медико-соціальних  ліжок  для  лікування  ветеранів  війни.</w:t>
            </w:r>
          </w:p>
        </w:tc>
        <w:tc>
          <w:tcPr>
            <w:tcW w:w="1912" w:type="dxa"/>
          </w:tcPr>
          <w:p w14:paraId="3442C88E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КНП «Переяславсь</w:t>
            </w:r>
            <w:r w:rsidRPr="002C0F6C">
              <w:rPr>
                <w:b w:val="0"/>
                <w:bCs w:val="0"/>
                <w:szCs w:val="28"/>
              </w:rPr>
              <w:lastRenderedPageBreak/>
              <w:t>ка БЛІЛ».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14:paraId="0114C442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14:paraId="14B9D532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14:paraId="3834A201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14:paraId="5637C03D" w14:textId="77777777" w:rsidR="00B57CDC" w:rsidRPr="002C0F6C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14:paraId="33D6CB6A" w14:textId="77777777" w:rsidR="00B57CDC" w:rsidRPr="008E441C" w:rsidRDefault="00B57CDC" w:rsidP="00CE00D6">
            <w:pPr>
              <w:pStyle w:val="a4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Буде </w:t>
            </w:r>
            <w:r w:rsidRPr="002C0F6C">
              <w:rPr>
                <w:b w:val="0"/>
                <w:bCs w:val="0"/>
                <w:szCs w:val="28"/>
              </w:rPr>
              <w:t>виділено</w:t>
            </w:r>
            <w:r>
              <w:rPr>
                <w:b w:val="0"/>
                <w:bCs w:val="0"/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</w:rPr>
              <w:t>10-15  ліжок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bookmarkEnd w:id="3"/>
      <w:tr w:rsidR="00B57CDC" w:rsidRPr="00681B6B" w14:paraId="2B82606E" w14:textId="77777777" w:rsidTr="00CE00D6">
        <w:trPr>
          <w:trHeight w:val="300"/>
        </w:trPr>
        <w:tc>
          <w:tcPr>
            <w:tcW w:w="1200" w:type="dxa"/>
            <w:vMerge w:val="restart"/>
          </w:tcPr>
          <w:p w14:paraId="70F1C54D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4.3.8</w:t>
            </w:r>
          </w:p>
        </w:tc>
        <w:tc>
          <w:tcPr>
            <w:tcW w:w="2835" w:type="dxa"/>
            <w:tcBorders>
              <w:bottom w:val="nil"/>
            </w:tcBorders>
          </w:tcPr>
          <w:p w14:paraId="062B05E6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  мірі  необхідності  забезпечувати  транспортними  засобами</w:t>
            </w:r>
          </w:p>
          <w:p w14:paraId="3B8E03D3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осіб  з  обмеженими  фізичними  можливостями   в  обласні   лікувальні  заклади.</w:t>
            </w:r>
          </w:p>
          <w:p w14:paraId="52358321" w14:textId="77777777" w:rsidR="00B57CDC" w:rsidRPr="002C0F6C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12" w:type="dxa"/>
            <w:vMerge w:val="restart"/>
          </w:tcPr>
          <w:p w14:paraId="69F45BC8" w14:textId="77777777" w:rsidR="00B57CDC" w:rsidRPr="002C0F6C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      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14:paraId="5E71FCD8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14:paraId="55FDC79B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14:paraId="03DF56AF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14:paraId="2A0D3518" w14:textId="77777777" w:rsidR="00B57CDC" w:rsidRPr="002C0F6C" w:rsidRDefault="00B57CDC" w:rsidP="00CE00D6">
            <w:pPr>
              <w:pStyle w:val="a4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14:paraId="57BA9210" w14:textId="77777777" w:rsidR="00B57CDC" w:rsidRPr="00681B6B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B57CDC" w:rsidRPr="00C43FA3" w14:paraId="7A881B1C" w14:textId="77777777" w:rsidTr="00CE00D6">
        <w:trPr>
          <w:trHeight w:val="70"/>
        </w:trPr>
        <w:tc>
          <w:tcPr>
            <w:tcW w:w="1200" w:type="dxa"/>
            <w:vMerge/>
          </w:tcPr>
          <w:p w14:paraId="43BA3606" w14:textId="77777777" w:rsidR="00B57CDC" w:rsidRPr="00C43FA3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59B76AC1" w14:textId="77777777" w:rsidR="00B57CDC" w:rsidRPr="00C43FA3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12" w:type="dxa"/>
            <w:vMerge/>
          </w:tcPr>
          <w:p w14:paraId="6C876180" w14:textId="77777777" w:rsidR="00B57CDC" w:rsidRPr="00C43FA3" w:rsidRDefault="00B57CDC" w:rsidP="00CE00D6">
            <w:pPr>
              <w:pStyle w:val="a4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</w:tcPr>
          <w:p w14:paraId="20B46137" w14:textId="77777777" w:rsidR="00B57CDC" w:rsidRPr="00C43FA3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</w:tcPr>
          <w:p w14:paraId="43023C3E" w14:textId="77777777" w:rsidR="00B57CDC" w:rsidRPr="00C43FA3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</w:tcPr>
          <w:p w14:paraId="47CDF861" w14:textId="77777777" w:rsidR="00B57CDC" w:rsidRPr="00C43FA3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</w:tcPr>
          <w:p w14:paraId="43BE839F" w14:textId="77777777" w:rsidR="00B57CDC" w:rsidRPr="00C43FA3" w:rsidRDefault="00B57CDC" w:rsidP="00CE00D6">
            <w:pPr>
              <w:pStyle w:val="a4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</w:tcPr>
          <w:p w14:paraId="7ECC3131" w14:textId="77777777" w:rsidR="00B57CDC" w:rsidRPr="00C43FA3" w:rsidRDefault="00B57CDC" w:rsidP="00CE00D6">
            <w:pPr>
              <w:pStyle w:val="a4"/>
              <w:jc w:val="left"/>
              <w:rPr>
                <w:szCs w:val="28"/>
              </w:rPr>
            </w:pPr>
          </w:p>
        </w:tc>
      </w:tr>
      <w:tr w:rsidR="00B57CDC" w:rsidRPr="00C43FA3" w14:paraId="527E9E09" w14:textId="77777777" w:rsidTr="00CE00D6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284FA2E" w14:textId="77777777" w:rsidR="00B57CDC" w:rsidRPr="00C43FA3" w:rsidRDefault="00B57CDC" w:rsidP="00CE00D6">
            <w:pPr>
              <w:pStyle w:val="a4"/>
              <w:rPr>
                <w:b w:val="0"/>
                <w:bCs w:val="0"/>
                <w:szCs w:val="28"/>
              </w:rPr>
            </w:pPr>
          </w:p>
        </w:tc>
      </w:tr>
    </w:tbl>
    <w:p w14:paraId="5E81AB9D" w14:textId="77777777" w:rsidR="00B57CDC" w:rsidRPr="00DD4E91" w:rsidRDefault="00B57CDC" w:rsidP="00B57CDC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DC1CFE">
        <w:t xml:space="preserve"> </w:t>
      </w:r>
      <w:r>
        <w:t xml:space="preserve">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Лідія ОВЕРЧУК                    </w:t>
      </w:r>
    </w:p>
    <w:p w14:paraId="2FA198E7" w14:textId="77777777" w:rsidR="00B57CDC" w:rsidRPr="005B1E02" w:rsidRDefault="00B57CDC" w:rsidP="00B57CDC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14:paraId="65739ADA" w14:textId="77777777" w:rsidR="00B57CDC" w:rsidRDefault="00B57CDC" w:rsidP="00B57CDC">
      <w:pPr>
        <w:ind w:left="11340" w:hanging="11057"/>
        <w:jc w:val="both"/>
      </w:pPr>
    </w:p>
    <w:p w14:paraId="1F087B3C" w14:textId="77777777" w:rsidR="00B57CDC" w:rsidRDefault="00B57CDC" w:rsidP="00B57CDC"/>
    <w:p w14:paraId="3184A373" w14:textId="77777777" w:rsidR="00A62E31" w:rsidRDefault="00A62E31"/>
    <w:sectPr w:rsidR="00A62E31" w:rsidSect="000F105E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1" w15:restartNumberingAfterBreak="0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5BB"/>
    <w:rsid w:val="002446DB"/>
    <w:rsid w:val="002B2192"/>
    <w:rsid w:val="00394A5C"/>
    <w:rsid w:val="005E5247"/>
    <w:rsid w:val="007E55BB"/>
    <w:rsid w:val="00A62E31"/>
    <w:rsid w:val="00B57CDC"/>
    <w:rsid w:val="00C41BA7"/>
    <w:rsid w:val="00CA178E"/>
    <w:rsid w:val="00F003F2"/>
    <w:rsid w:val="00F8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702C0"/>
  <w15:chartTrackingRefBased/>
  <w15:docId w15:val="{0AE54D3A-3F01-4B04-A207-95C739BED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CDC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CDC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Body Text"/>
    <w:basedOn w:val="a"/>
    <w:link w:val="a5"/>
    <w:semiHidden/>
    <w:rsid w:val="00B57CDC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ий текст Знак"/>
    <w:basedOn w:val="a0"/>
    <w:link w:val="a4"/>
    <w:semiHidden/>
    <w:rsid w:val="00B57C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11292</Words>
  <Characters>6438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9</cp:revision>
  <dcterms:created xsi:type="dcterms:W3CDTF">2026-05-15T08:06:00Z</dcterms:created>
  <dcterms:modified xsi:type="dcterms:W3CDTF">2026-05-25T12:34:00Z</dcterms:modified>
</cp:coreProperties>
</file>